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6D1AB" w14:textId="2A465072" w:rsidR="00DD4243" w:rsidRPr="008D5BA6" w:rsidRDefault="00DD4243">
      <w:pPr>
        <w:rPr>
          <w:rFonts w:ascii="Times New Roman" w:hAnsi="Times New Roman" w:cs="Times New Roman"/>
          <w:b/>
          <w:bCs/>
          <w:sz w:val="24"/>
          <w:szCs w:val="24"/>
        </w:rPr>
      </w:pPr>
      <w:r w:rsidRPr="008D5BA6">
        <w:rPr>
          <w:rFonts w:ascii="Times New Roman" w:hAnsi="Times New Roman" w:cs="Times New Roman"/>
          <w:b/>
          <w:bCs/>
          <w:sz w:val="24"/>
          <w:szCs w:val="24"/>
        </w:rPr>
        <w:t>Why I think the AIMS coral cover data is useful.</w:t>
      </w:r>
    </w:p>
    <w:p w14:paraId="6688FDD4" w14:textId="539AEEF1" w:rsidR="00DD4243" w:rsidRPr="00763BEC" w:rsidRDefault="00DD4243">
      <w:pPr>
        <w:rPr>
          <w:rFonts w:ascii="Times New Roman" w:hAnsi="Times New Roman" w:cs="Times New Roman"/>
          <w:sz w:val="24"/>
          <w:szCs w:val="24"/>
        </w:rPr>
      </w:pPr>
      <w:r w:rsidRPr="00763BEC">
        <w:rPr>
          <w:rFonts w:ascii="Times New Roman" w:hAnsi="Times New Roman" w:cs="Times New Roman"/>
          <w:sz w:val="24"/>
          <w:szCs w:val="24"/>
        </w:rPr>
        <w:t>It is a well worthwhile exercise to question how valid and useful is the A</w:t>
      </w:r>
      <w:r w:rsidR="00287A11">
        <w:rPr>
          <w:rFonts w:ascii="Times New Roman" w:hAnsi="Times New Roman" w:cs="Times New Roman"/>
          <w:sz w:val="24"/>
          <w:szCs w:val="24"/>
        </w:rPr>
        <w:t xml:space="preserve">ustralian Institute of Marine Science (AIMS) </w:t>
      </w:r>
      <w:r w:rsidRPr="00763BEC">
        <w:rPr>
          <w:rFonts w:ascii="Times New Roman" w:hAnsi="Times New Roman" w:cs="Times New Roman"/>
          <w:sz w:val="24"/>
          <w:szCs w:val="24"/>
        </w:rPr>
        <w:t>data</w:t>
      </w:r>
      <w:r w:rsidR="00287A11">
        <w:rPr>
          <w:rFonts w:ascii="Times New Roman" w:hAnsi="Times New Roman" w:cs="Times New Roman"/>
          <w:sz w:val="24"/>
          <w:szCs w:val="24"/>
        </w:rPr>
        <w:t xml:space="preserve"> of coral cover</w:t>
      </w:r>
      <w:r w:rsidR="00F52408">
        <w:rPr>
          <w:rFonts w:ascii="Times New Roman" w:hAnsi="Times New Roman" w:cs="Times New Roman"/>
          <w:sz w:val="24"/>
          <w:szCs w:val="24"/>
        </w:rPr>
        <w:t xml:space="preserve">. It has </w:t>
      </w:r>
      <w:r w:rsidR="00F77594">
        <w:rPr>
          <w:rFonts w:ascii="Times New Roman" w:hAnsi="Times New Roman" w:cs="Times New Roman"/>
          <w:sz w:val="24"/>
          <w:szCs w:val="24"/>
        </w:rPr>
        <w:t>b</w:t>
      </w:r>
      <w:r w:rsidR="00F52408">
        <w:rPr>
          <w:rFonts w:ascii="Times New Roman" w:hAnsi="Times New Roman" w:cs="Times New Roman"/>
          <w:sz w:val="24"/>
          <w:szCs w:val="24"/>
        </w:rPr>
        <w:t xml:space="preserve">een pointed out that the AIMS </w:t>
      </w:r>
      <w:r w:rsidRPr="00763BEC">
        <w:rPr>
          <w:rFonts w:ascii="Times New Roman" w:hAnsi="Times New Roman" w:cs="Times New Roman"/>
          <w:sz w:val="24"/>
          <w:szCs w:val="24"/>
        </w:rPr>
        <w:t>measurements rely on a subjective judgement of the coral cover and that the transects are not representative of the coral on the whole reef.</w:t>
      </w:r>
      <w:r w:rsidR="00763BEC" w:rsidRPr="00763BEC">
        <w:rPr>
          <w:rFonts w:ascii="Times New Roman" w:hAnsi="Times New Roman" w:cs="Times New Roman"/>
          <w:sz w:val="24"/>
          <w:szCs w:val="24"/>
        </w:rPr>
        <w:t xml:space="preserve"> While accepting both these </w:t>
      </w:r>
      <w:r w:rsidR="00F52408">
        <w:rPr>
          <w:rFonts w:ascii="Times New Roman" w:hAnsi="Times New Roman" w:cs="Times New Roman"/>
          <w:sz w:val="24"/>
          <w:szCs w:val="24"/>
        </w:rPr>
        <w:t>problems</w:t>
      </w:r>
      <w:r w:rsidR="00763BEC" w:rsidRPr="00763BEC">
        <w:rPr>
          <w:rFonts w:ascii="Times New Roman" w:hAnsi="Times New Roman" w:cs="Times New Roman"/>
          <w:sz w:val="24"/>
          <w:szCs w:val="24"/>
        </w:rPr>
        <w:t xml:space="preserve">, my view is that the measurements are useful </w:t>
      </w:r>
      <w:r w:rsidR="008D5BA6">
        <w:rPr>
          <w:rFonts w:ascii="Times New Roman" w:hAnsi="Times New Roman" w:cs="Times New Roman"/>
          <w:sz w:val="24"/>
          <w:szCs w:val="24"/>
        </w:rPr>
        <w:t>for</w:t>
      </w:r>
      <w:r w:rsidR="00763BEC" w:rsidRPr="00763BEC">
        <w:rPr>
          <w:rFonts w:ascii="Times New Roman" w:hAnsi="Times New Roman" w:cs="Times New Roman"/>
          <w:sz w:val="24"/>
          <w:szCs w:val="24"/>
        </w:rPr>
        <w:t xml:space="preserve"> gauging </w:t>
      </w:r>
      <w:r w:rsidR="00763BEC" w:rsidRPr="008D5BA6">
        <w:rPr>
          <w:rFonts w:ascii="Times New Roman" w:hAnsi="Times New Roman" w:cs="Times New Roman"/>
          <w:i/>
          <w:iCs/>
          <w:sz w:val="24"/>
          <w:szCs w:val="24"/>
        </w:rPr>
        <w:t>changes</w:t>
      </w:r>
      <w:r w:rsidR="00763BEC" w:rsidRPr="00763BEC">
        <w:rPr>
          <w:rFonts w:ascii="Times New Roman" w:hAnsi="Times New Roman" w:cs="Times New Roman"/>
          <w:sz w:val="24"/>
          <w:szCs w:val="24"/>
        </w:rPr>
        <w:t xml:space="preserve"> to the GBR over time</w:t>
      </w:r>
      <w:r w:rsidR="008D5BA6">
        <w:rPr>
          <w:rFonts w:ascii="Times New Roman" w:hAnsi="Times New Roman" w:cs="Times New Roman"/>
          <w:sz w:val="24"/>
          <w:szCs w:val="24"/>
        </w:rPr>
        <w:t>.</w:t>
      </w:r>
    </w:p>
    <w:p w14:paraId="795F1A88" w14:textId="39E7E6BF" w:rsidR="00763BEC" w:rsidRPr="00714BDA" w:rsidRDefault="00763BEC">
      <w:pPr>
        <w:rPr>
          <w:rFonts w:ascii="Times New Roman" w:hAnsi="Times New Roman" w:cs="Times New Roman"/>
          <w:b/>
          <w:bCs/>
          <w:sz w:val="24"/>
          <w:szCs w:val="24"/>
        </w:rPr>
      </w:pPr>
      <w:r w:rsidRPr="00714BDA">
        <w:rPr>
          <w:rFonts w:ascii="Times New Roman" w:hAnsi="Times New Roman" w:cs="Times New Roman"/>
          <w:b/>
          <w:bCs/>
          <w:sz w:val="24"/>
          <w:szCs w:val="24"/>
        </w:rPr>
        <w:t>How is the data collected?</w:t>
      </w:r>
    </w:p>
    <w:p w14:paraId="108C0E46" w14:textId="5ABDE972" w:rsidR="00763BEC" w:rsidRPr="00763BEC" w:rsidRDefault="00763BEC">
      <w:pPr>
        <w:rPr>
          <w:rFonts w:ascii="Times New Roman" w:hAnsi="Times New Roman" w:cs="Times New Roman"/>
          <w:sz w:val="24"/>
          <w:szCs w:val="24"/>
        </w:rPr>
      </w:pPr>
      <w:r w:rsidRPr="00763BEC">
        <w:rPr>
          <w:rFonts w:ascii="Times New Roman" w:hAnsi="Times New Roman" w:cs="Times New Roman"/>
          <w:sz w:val="24"/>
          <w:szCs w:val="24"/>
        </w:rPr>
        <w:t xml:space="preserve">AIMS uses the manta-tow method to survey hard coral. This involves towing a diver around the perimeter of a reef. The diver observes coral cover over a </w:t>
      </w:r>
      <w:proofErr w:type="gramStart"/>
      <w:r w:rsidRPr="00763BEC">
        <w:rPr>
          <w:rFonts w:ascii="Times New Roman" w:hAnsi="Times New Roman" w:cs="Times New Roman"/>
          <w:sz w:val="24"/>
          <w:szCs w:val="24"/>
        </w:rPr>
        <w:t>1</w:t>
      </w:r>
      <w:r w:rsidR="00714BDA">
        <w:rPr>
          <w:rFonts w:ascii="Times New Roman" w:hAnsi="Times New Roman" w:cs="Times New Roman"/>
          <w:sz w:val="24"/>
          <w:szCs w:val="24"/>
        </w:rPr>
        <w:t>00-200</w:t>
      </w:r>
      <w:r w:rsidRPr="00763BEC">
        <w:rPr>
          <w:rFonts w:ascii="Times New Roman" w:hAnsi="Times New Roman" w:cs="Times New Roman"/>
          <w:sz w:val="24"/>
          <w:szCs w:val="24"/>
        </w:rPr>
        <w:t xml:space="preserve"> meter</w:t>
      </w:r>
      <w:proofErr w:type="gramEnd"/>
      <w:r w:rsidRPr="00763BEC">
        <w:rPr>
          <w:rFonts w:ascii="Times New Roman" w:hAnsi="Times New Roman" w:cs="Times New Roman"/>
          <w:sz w:val="24"/>
          <w:szCs w:val="24"/>
        </w:rPr>
        <w:t xml:space="preserve"> distance and records the percentage estimate. This is a subjective estimate</w:t>
      </w:r>
      <w:r>
        <w:rPr>
          <w:rFonts w:ascii="Times New Roman" w:hAnsi="Times New Roman" w:cs="Times New Roman"/>
          <w:sz w:val="24"/>
          <w:szCs w:val="24"/>
        </w:rPr>
        <w:t xml:space="preserve">. The diver is trained to do </w:t>
      </w:r>
      <w:r w:rsidR="00CD5139">
        <w:rPr>
          <w:rFonts w:ascii="Times New Roman" w:hAnsi="Times New Roman" w:cs="Times New Roman"/>
          <w:sz w:val="24"/>
          <w:szCs w:val="24"/>
        </w:rPr>
        <w:t>this,</w:t>
      </w:r>
      <w:r>
        <w:rPr>
          <w:rFonts w:ascii="Times New Roman" w:hAnsi="Times New Roman" w:cs="Times New Roman"/>
          <w:sz w:val="24"/>
          <w:szCs w:val="24"/>
        </w:rPr>
        <w:t xml:space="preserve"> </w:t>
      </w:r>
      <w:proofErr w:type="gramStart"/>
      <w:r w:rsidRPr="00763BEC">
        <w:rPr>
          <w:rFonts w:ascii="Times New Roman" w:hAnsi="Times New Roman" w:cs="Times New Roman"/>
          <w:sz w:val="24"/>
          <w:szCs w:val="24"/>
        </w:rPr>
        <w:t>Each</w:t>
      </w:r>
      <w:proofErr w:type="gramEnd"/>
      <w:r w:rsidRPr="00763BEC">
        <w:rPr>
          <w:rFonts w:ascii="Times New Roman" w:hAnsi="Times New Roman" w:cs="Times New Roman"/>
          <w:sz w:val="24"/>
          <w:szCs w:val="24"/>
        </w:rPr>
        <w:t xml:space="preserve"> reef is many </w:t>
      </w:r>
      <w:r w:rsidR="00714BDA" w:rsidRPr="00763BEC">
        <w:rPr>
          <w:rFonts w:ascii="Times New Roman" w:hAnsi="Times New Roman" w:cs="Times New Roman"/>
          <w:sz w:val="24"/>
          <w:szCs w:val="24"/>
        </w:rPr>
        <w:t>kilometres</w:t>
      </w:r>
      <w:r w:rsidRPr="00763BEC">
        <w:rPr>
          <w:rFonts w:ascii="Times New Roman" w:hAnsi="Times New Roman" w:cs="Times New Roman"/>
          <w:sz w:val="24"/>
          <w:szCs w:val="24"/>
        </w:rPr>
        <w:t xml:space="preserve">/miles around its perimeter so there could be roughly 50 to 100 </w:t>
      </w:r>
      <w:r w:rsidR="008D5BA6">
        <w:rPr>
          <w:rFonts w:ascii="Times New Roman" w:hAnsi="Times New Roman" w:cs="Times New Roman"/>
          <w:sz w:val="24"/>
          <w:szCs w:val="24"/>
        </w:rPr>
        <w:t xml:space="preserve">individual estimates </w:t>
      </w:r>
      <w:r w:rsidRPr="00763BEC">
        <w:rPr>
          <w:rFonts w:ascii="Times New Roman" w:hAnsi="Times New Roman" w:cs="Times New Roman"/>
          <w:sz w:val="24"/>
          <w:szCs w:val="24"/>
        </w:rPr>
        <w:t>for each reef.</w:t>
      </w:r>
    </w:p>
    <w:p w14:paraId="3D8FAC1F" w14:textId="42B19980" w:rsidR="00763BEC" w:rsidRDefault="00763BEC" w:rsidP="00763BEC">
      <w:pPr>
        <w:rPr>
          <w:rFonts w:ascii="Times New Roman" w:hAnsi="Times New Roman" w:cs="Times New Roman"/>
          <w:sz w:val="24"/>
          <w:szCs w:val="24"/>
        </w:rPr>
      </w:pPr>
      <w:r w:rsidRPr="00763BEC">
        <w:rPr>
          <w:rFonts w:ascii="Times New Roman" w:hAnsi="Times New Roman" w:cs="Times New Roman"/>
          <w:sz w:val="24"/>
          <w:szCs w:val="24"/>
        </w:rPr>
        <w:t>The data for the GBR is broken into three regions</w:t>
      </w:r>
      <w:r w:rsidR="00CD5139">
        <w:rPr>
          <w:rFonts w:ascii="Times New Roman" w:hAnsi="Times New Roman" w:cs="Times New Roman"/>
          <w:sz w:val="24"/>
          <w:szCs w:val="24"/>
        </w:rPr>
        <w:t>;</w:t>
      </w:r>
      <w:r w:rsidR="00CD5139" w:rsidRPr="00763BEC">
        <w:rPr>
          <w:rFonts w:ascii="Times New Roman" w:hAnsi="Times New Roman" w:cs="Times New Roman"/>
          <w:sz w:val="24"/>
          <w:szCs w:val="24"/>
        </w:rPr>
        <w:t xml:space="preserve"> </w:t>
      </w:r>
      <w:r w:rsidRPr="00763BEC">
        <w:rPr>
          <w:rFonts w:ascii="Times New Roman" w:hAnsi="Times New Roman" w:cs="Times New Roman"/>
          <w:sz w:val="24"/>
          <w:szCs w:val="24"/>
        </w:rPr>
        <w:t xml:space="preserve">Northern, Central and Southern. These regions are broken into ‘sectors’ with 3, 5 and 3 sectors in the Northern, Central and Southern regions respectively. For each of the 11 sectors, there are roughly 5-10 individual coral reefs surveyed. </w:t>
      </w:r>
      <w:r w:rsidR="00714BDA">
        <w:rPr>
          <w:rFonts w:ascii="Times New Roman" w:hAnsi="Times New Roman" w:cs="Times New Roman"/>
          <w:sz w:val="24"/>
          <w:szCs w:val="24"/>
        </w:rPr>
        <w:t xml:space="preserve">Data is aggregated </w:t>
      </w:r>
      <w:r w:rsidR="00AD704C">
        <w:rPr>
          <w:rFonts w:ascii="Times New Roman" w:hAnsi="Times New Roman" w:cs="Times New Roman"/>
          <w:sz w:val="24"/>
          <w:szCs w:val="24"/>
        </w:rPr>
        <w:t xml:space="preserve">in an objective way (averaging and weighting) </w:t>
      </w:r>
      <w:r w:rsidR="00714BDA">
        <w:rPr>
          <w:rFonts w:ascii="Times New Roman" w:hAnsi="Times New Roman" w:cs="Times New Roman"/>
          <w:sz w:val="24"/>
          <w:szCs w:val="24"/>
        </w:rPr>
        <w:t>to give a coral cover statistic for each reef and further aggregated to give a statistic for each sector or region.</w:t>
      </w:r>
    </w:p>
    <w:p w14:paraId="2A8042FA" w14:textId="7C310F63" w:rsidR="00714BDA" w:rsidRDefault="00714BDA" w:rsidP="00763BEC">
      <w:pPr>
        <w:rPr>
          <w:rFonts w:ascii="Times New Roman" w:hAnsi="Times New Roman" w:cs="Times New Roman"/>
          <w:sz w:val="24"/>
          <w:szCs w:val="24"/>
        </w:rPr>
      </w:pPr>
      <w:r>
        <w:rPr>
          <w:rFonts w:ascii="Times New Roman" w:hAnsi="Times New Roman" w:cs="Times New Roman"/>
          <w:sz w:val="24"/>
          <w:szCs w:val="24"/>
        </w:rPr>
        <w:t>Of the 3000 reefs of the GBR, around 100 are surveyed each year.</w:t>
      </w:r>
      <w:r w:rsidR="00FE034B">
        <w:rPr>
          <w:rFonts w:ascii="Times New Roman" w:hAnsi="Times New Roman" w:cs="Times New Roman"/>
          <w:sz w:val="24"/>
          <w:szCs w:val="24"/>
        </w:rPr>
        <w:t xml:space="preserve"> Divers are towed a distance of roughly 1000 km – which give a good idea of the enormous size of the task, and why a rapid assessment of the coral is important</w:t>
      </w:r>
    </w:p>
    <w:p w14:paraId="31704FE6" w14:textId="7CC02A38" w:rsidR="00714BDA" w:rsidRPr="00714BDA" w:rsidRDefault="00714BDA" w:rsidP="00763BEC">
      <w:pPr>
        <w:rPr>
          <w:rFonts w:ascii="Times New Roman" w:hAnsi="Times New Roman" w:cs="Times New Roman"/>
          <w:b/>
          <w:bCs/>
          <w:sz w:val="24"/>
          <w:szCs w:val="24"/>
        </w:rPr>
      </w:pPr>
      <w:r w:rsidRPr="00714BDA">
        <w:rPr>
          <w:rFonts w:ascii="Times New Roman" w:hAnsi="Times New Roman" w:cs="Times New Roman"/>
          <w:b/>
          <w:bCs/>
          <w:sz w:val="24"/>
          <w:szCs w:val="24"/>
        </w:rPr>
        <w:t>Can a subjective measurement be useful?</w:t>
      </w:r>
    </w:p>
    <w:p w14:paraId="2727D128" w14:textId="3D2BF2A0" w:rsidR="00763BEC" w:rsidRDefault="00714BDA">
      <w:pPr>
        <w:rPr>
          <w:rFonts w:ascii="Times New Roman" w:hAnsi="Times New Roman" w:cs="Times New Roman"/>
          <w:sz w:val="24"/>
          <w:szCs w:val="24"/>
        </w:rPr>
      </w:pPr>
      <w:r>
        <w:rPr>
          <w:rFonts w:ascii="Times New Roman" w:hAnsi="Times New Roman" w:cs="Times New Roman"/>
          <w:sz w:val="24"/>
          <w:szCs w:val="24"/>
        </w:rPr>
        <w:t>Yes,</w:t>
      </w:r>
      <w:r w:rsidR="00F52408">
        <w:rPr>
          <w:rFonts w:ascii="Times New Roman" w:hAnsi="Times New Roman" w:cs="Times New Roman"/>
          <w:sz w:val="24"/>
          <w:szCs w:val="24"/>
        </w:rPr>
        <w:t xml:space="preserve"> and t</w:t>
      </w:r>
      <w:r w:rsidR="00B846A3">
        <w:rPr>
          <w:rFonts w:ascii="Times New Roman" w:hAnsi="Times New Roman" w:cs="Times New Roman"/>
          <w:sz w:val="24"/>
          <w:szCs w:val="24"/>
        </w:rPr>
        <w:t>here are many examples in science where subjective measures are used – usually to allow very rapid and inexpensive collection of data</w:t>
      </w:r>
      <w:r w:rsidR="00005C41">
        <w:rPr>
          <w:rFonts w:ascii="Times New Roman" w:hAnsi="Times New Roman" w:cs="Times New Roman"/>
          <w:sz w:val="24"/>
          <w:szCs w:val="24"/>
        </w:rPr>
        <w:t xml:space="preserve"> </w:t>
      </w:r>
      <w:r w:rsidR="00AD704C">
        <w:rPr>
          <w:rFonts w:ascii="Times New Roman" w:hAnsi="Times New Roman" w:cs="Times New Roman"/>
          <w:sz w:val="24"/>
          <w:szCs w:val="24"/>
        </w:rPr>
        <w:t xml:space="preserve">similar to </w:t>
      </w:r>
      <w:r w:rsidR="00005C41">
        <w:rPr>
          <w:rFonts w:ascii="Times New Roman" w:hAnsi="Times New Roman" w:cs="Times New Roman"/>
          <w:sz w:val="24"/>
          <w:szCs w:val="24"/>
        </w:rPr>
        <w:t>monitoring coral</w:t>
      </w:r>
      <w:r w:rsidR="00B846A3">
        <w:rPr>
          <w:rFonts w:ascii="Times New Roman" w:hAnsi="Times New Roman" w:cs="Times New Roman"/>
          <w:sz w:val="24"/>
          <w:szCs w:val="24"/>
        </w:rPr>
        <w:t xml:space="preserve">. </w:t>
      </w:r>
      <w:r w:rsidR="00AD704C">
        <w:rPr>
          <w:rFonts w:ascii="Times New Roman" w:hAnsi="Times New Roman" w:cs="Times New Roman"/>
          <w:sz w:val="24"/>
          <w:szCs w:val="24"/>
        </w:rPr>
        <w:t>For example</w:t>
      </w:r>
      <w:r w:rsidR="00D854B0">
        <w:rPr>
          <w:rFonts w:ascii="Times New Roman" w:hAnsi="Times New Roman" w:cs="Times New Roman"/>
          <w:sz w:val="24"/>
          <w:szCs w:val="24"/>
        </w:rPr>
        <w:t>,</w:t>
      </w:r>
      <w:r w:rsidR="00AD704C">
        <w:rPr>
          <w:rFonts w:ascii="Times New Roman" w:hAnsi="Times New Roman" w:cs="Times New Roman"/>
          <w:sz w:val="24"/>
          <w:szCs w:val="24"/>
        </w:rPr>
        <w:t xml:space="preserve"> for </w:t>
      </w:r>
      <w:r w:rsidR="00B846A3">
        <w:rPr>
          <w:rFonts w:ascii="Times New Roman" w:hAnsi="Times New Roman" w:cs="Times New Roman"/>
          <w:sz w:val="24"/>
          <w:szCs w:val="24"/>
        </w:rPr>
        <w:t>collecting data of vegetation cover in pasture</w:t>
      </w:r>
      <w:r w:rsidR="00287A11">
        <w:rPr>
          <w:rFonts w:ascii="Times New Roman" w:hAnsi="Times New Roman" w:cs="Times New Roman"/>
          <w:sz w:val="24"/>
          <w:szCs w:val="24"/>
        </w:rPr>
        <w:t>,</w:t>
      </w:r>
      <w:r w:rsidR="00AD704C">
        <w:rPr>
          <w:rFonts w:ascii="Times New Roman" w:hAnsi="Times New Roman" w:cs="Times New Roman"/>
          <w:sz w:val="24"/>
          <w:szCs w:val="24"/>
        </w:rPr>
        <w:t xml:space="preserve"> a simple subjective measure is often used</w:t>
      </w:r>
      <w:r w:rsidR="00287A11">
        <w:rPr>
          <w:rStyle w:val="FootnoteReference"/>
          <w:rFonts w:ascii="Times New Roman" w:hAnsi="Times New Roman" w:cs="Times New Roman"/>
          <w:sz w:val="24"/>
          <w:szCs w:val="24"/>
        </w:rPr>
        <w:footnoteReference w:id="1"/>
      </w:r>
      <w:r w:rsidR="00287A11">
        <w:rPr>
          <w:rFonts w:ascii="Times New Roman" w:hAnsi="Times New Roman" w:cs="Times New Roman"/>
          <w:sz w:val="24"/>
          <w:szCs w:val="24"/>
        </w:rPr>
        <w:t>. F</w:t>
      </w:r>
      <w:r w:rsidR="00B846A3">
        <w:rPr>
          <w:rFonts w:ascii="Times New Roman" w:hAnsi="Times New Roman" w:cs="Times New Roman"/>
          <w:sz w:val="24"/>
          <w:szCs w:val="24"/>
        </w:rPr>
        <w:t xml:space="preserve">igure 1 </w:t>
      </w:r>
      <w:r w:rsidR="00287A11">
        <w:rPr>
          <w:rFonts w:ascii="Times New Roman" w:hAnsi="Times New Roman" w:cs="Times New Roman"/>
          <w:sz w:val="24"/>
          <w:szCs w:val="24"/>
        </w:rPr>
        <w:t xml:space="preserve">shows </w:t>
      </w:r>
      <w:r w:rsidR="00B846A3">
        <w:rPr>
          <w:rFonts w:ascii="Times New Roman" w:hAnsi="Times New Roman" w:cs="Times New Roman"/>
          <w:sz w:val="24"/>
          <w:szCs w:val="24"/>
        </w:rPr>
        <w:t xml:space="preserve">examples of </w:t>
      </w:r>
      <w:r w:rsidR="00005C41">
        <w:rPr>
          <w:rFonts w:ascii="Times New Roman" w:hAnsi="Times New Roman" w:cs="Times New Roman"/>
          <w:sz w:val="24"/>
          <w:szCs w:val="24"/>
        </w:rPr>
        <w:t>different plant cover percentage</w:t>
      </w:r>
      <w:r w:rsidR="00287A11">
        <w:rPr>
          <w:rFonts w:ascii="Times New Roman" w:hAnsi="Times New Roman" w:cs="Times New Roman"/>
          <w:sz w:val="24"/>
          <w:szCs w:val="24"/>
        </w:rPr>
        <w:t xml:space="preserve"> over the ground</w:t>
      </w:r>
      <w:r w:rsidR="00005C41">
        <w:rPr>
          <w:rFonts w:ascii="Times New Roman" w:hAnsi="Times New Roman" w:cs="Times New Roman"/>
          <w:sz w:val="24"/>
          <w:szCs w:val="24"/>
        </w:rPr>
        <w:t>.</w:t>
      </w:r>
      <w:r w:rsidR="00AD704C">
        <w:rPr>
          <w:rFonts w:ascii="Times New Roman" w:hAnsi="Times New Roman" w:cs="Times New Roman"/>
          <w:sz w:val="24"/>
          <w:szCs w:val="24"/>
        </w:rPr>
        <w:t xml:space="preserve"> It </w:t>
      </w:r>
      <w:r w:rsidR="00D854B0">
        <w:rPr>
          <w:rFonts w:ascii="Times New Roman" w:hAnsi="Times New Roman" w:cs="Times New Roman"/>
          <w:sz w:val="24"/>
          <w:szCs w:val="24"/>
        </w:rPr>
        <w:t xml:space="preserve">is </w:t>
      </w:r>
      <w:r w:rsidR="00AD704C">
        <w:rPr>
          <w:rFonts w:ascii="Times New Roman" w:hAnsi="Times New Roman" w:cs="Times New Roman"/>
          <w:sz w:val="24"/>
          <w:szCs w:val="24"/>
        </w:rPr>
        <w:t>relatively simple to train an observer to give a useful measure of plant cover.</w:t>
      </w:r>
      <w:r w:rsidR="00287A11">
        <w:rPr>
          <w:rFonts w:ascii="Times New Roman" w:hAnsi="Times New Roman" w:cs="Times New Roman"/>
          <w:sz w:val="24"/>
          <w:szCs w:val="24"/>
        </w:rPr>
        <w:t xml:space="preserve"> Different observers would need to be trained to minimise the uncertainty. </w:t>
      </w:r>
    </w:p>
    <w:p w14:paraId="0933E7A7" w14:textId="1EB92BCF" w:rsidR="00B846A3" w:rsidRDefault="00B846A3">
      <w:pPr>
        <w:rPr>
          <w:rFonts w:ascii="Times New Roman" w:hAnsi="Times New Roman" w:cs="Times New Roman"/>
          <w:sz w:val="24"/>
          <w:szCs w:val="24"/>
        </w:rPr>
      </w:pPr>
      <w:r>
        <w:rPr>
          <w:noProof/>
        </w:rPr>
        <w:lastRenderedPageBreak/>
        <w:drawing>
          <wp:inline distT="0" distB="0" distL="0" distR="0" wp14:anchorId="10E0E7EC" wp14:editId="0E7F510E">
            <wp:extent cx="4114800" cy="3591446"/>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119947" cy="3595939"/>
                    </a:xfrm>
                    <a:prstGeom prst="rect">
                      <a:avLst/>
                    </a:prstGeom>
                  </pic:spPr>
                </pic:pic>
              </a:graphicData>
            </a:graphic>
          </wp:inline>
        </w:drawing>
      </w:r>
    </w:p>
    <w:p w14:paraId="40D2549A" w14:textId="1FD591C9" w:rsidR="00B846A3" w:rsidRDefault="00B846A3">
      <w:pPr>
        <w:rPr>
          <w:rFonts w:ascii="Times New Roman" w:hAnsi="Times New Roman" w:cs="Times New Roman"/>
          <w:sz w:val="24"/>
          <w:szCs w:val="24"/>
        </w:rPr>
      </w:pPr>
      <w:r>
        <w:rPr>
          <w:rFonts w:ascii="Times New Roman" w:hAnsi="Times New Roman" w:cs="Times New Roman"/>
          <w:sz w:val="24"/>
          <w:szCs w:val="24"/>
        </w:rPr>
        <w:t xml:space="preserve">Figure 1: Estimation of ground cover in pasture. Different observers will not </w:t>
      </w:r>
      <w:r w:rsidR="00AD704C">
        <w:rPr>
          <w:rFonts w:ascii="Times New Roman" w:hAnsi="Times New Roman" w:cs="Times New Roman"/>
          <w:sz w:val="24"/>
          <w:szCs w:val="24"/>
        </w:rPr>
        <w:t>estimate</w:t>
      </w:r>
      <w:r>
        <w:rPr>
          <w:rFonts w:ascii="Times New Roman" w:hAnsi="Times New Roman" w:cs="Times New Roman"/>
          <w:sz w:val="24"/>
          <w:szCs w:val="24"/>
        </w:rPr>
        <w:t xml:space="preserve"> exactly the same number, but with training the uncertainty margin can probably mean that two observers will agree within 10%. </w:t>
      </w:r>
    </w:p>
    <w:p w14:paraId="54C73C51" w14:textId="358CC8D8" w:rsidR="00847E3F" w:rsidRDefault="00B846A3">
      <w:pPr>
        <w:rPr>
          <w:rFonts w:ascii="Times New Roman" w:hAnsi="Times New Roman" w:cs="Times New Roman"/>
          <w:sz w:val="24"/>
          <w:szCs w:val="24"/>
        </w:rPr>
      </w:pPr>
      <w:r>
        <w:rPr>
          <w:rFonts w:ascii="Times New Roman" w:hAnsi="Times New Roman" w:cs="Times New Roman"/>
          <w:sz w:val="24"/>
          <w:szCs w:val="24"/>
        </w:rPr>
        <w:t>There are many other areas where h</w:t>
      </w:r>
      <w:r w:rsidR="009109A5">
        <w:rPr>
          <w:rFonts w:ascii="Times New Roman" w:hAnsi="Times New Roman" w:cs="Times New Roman"/>
          <w:sz w:val="24"/>
          <w:szCs w:val="24"/>
        </w:rPr>
        <w:t>u</w:t>
      </w:r>
      <w:r>
        <w:rPr>
          <w:rFonts w:ascii="Times New Roman" w:hAnsi="Times New Roman" w:cs="Times New Roman"/>
          <w:sz w:val="24"/>
          <w:szCs w:val="24"/>
        </w:rPr>
        <w:t xml:space="preserve">mans are well able to estimate measurements without any form of instrument. </w:t>
      </w:r>
      <w:r w:rsidR="00F95DF7">
        <w:rPr>
          <w:rFonts w:ascii="Times New Roman" w:hAnsi="Times New Roman" w:cs="Times New Roman"/>
          <w:sz w:val="24"/>
          <w:szCs w:val="24"/>
        </w:rPr>
        <w:t xml:space="preserve">For example, the height of </w:t>
      </w:r>
      <w:r w:rsidR="003F48AC">
        <w:rPr>
          <w:rFonts w:ascii="Times New Roman" w:hAnsi="Times New Roman" w:cs="Times New Roman"/>
          <w:sz w:val="24"/>
          <w:szCs w:val="24"/>
        </w:rPr>
        <w:t>a human</w:t>
      </w:r>
      <w:r w:rsidR="00F95DF7">
        <w:rPr>
          <w:rFonts w:ascii="Times New Roman" w:hAnsi="Times New Roman" w:cs="Times New Roman"/>
          <w:sz w:val="24"/>
          <w:szCs w:val="24"/>
        </w:rPr>
        <w:t xml:space="preserve"> ranges from about </w:t>
      </w:r>
      <w:r w:rsidR="00CD5139">
        <w:rPr>
          <w:rFonts w:ascii="Times New Roman" w:hAnsi="Times New Roman" w:cs="Times New Roman"/>
          <w:sz w:val="24"/>
          <w:szCs w:val="24"/>
        </w:rPr>
        <w:t>60 cm (</w:t>
      </w:r>
      <w:r w:rsidR="00F95DF7">
        <w:rPr>
          <w:rFonts w:ascii="Times New Roman" w:hAnsi="Times New Roman" w:cs="Times New Roman"/>
          <w:sz w:val="24"/>
          <w:szCs w:val="24"/>
        </w:rPr>
        <w:t>2 feet</w:t>
      </w:r>
      <w:r w:rsidR="00CD5139">
        <w:rPr>
          <w:rFonts w:ascii="Times New Roman" w:hAnsi="Times New Roman" w:cs="Times New Roman"/>
          <w:sz w:val="24"/>
          <w:szCs w:val="24"/>
        </w:rPr>
        <w:t>)</w:t>
      </w:r>
      <w:r w:rsidR="00F95DF7">
        <w:rPr>
          <w:rFonts w:ascii="Times New Roman" w:hAnsi="Times New Roman" w:cs="Times New Roman"/>
          <w:sz w:val="24"/>
          <w:szCs w:val="24"/>
        </w:rPr>
        <w:t xml:space="preserve"> for a toddler child to about </w:t>
      </w:r>
      <w:r w:rsidR="00CD5139">
        <w:rPr>
          <w:rFonts w:ascii="Times New Roman" w:hAnsi="Times New Roman" w:cs="Times New Roman"/>
          <w:sz w:val="24"/>
          <w:szCs w:val="24"/>
        </w:rPr>
        <w:t>215 cm (</w:t>
      </w:r>
      <w:r w:rsidR="00F95DF7">
        <w:rPr>
          <w:rFonts w:ascii="Times New Roman" w:hAnsi="Times New Roman" w:cs="Times New Roman"/>
          <w:sz w:val="24"/>
          <w:szCs w:val="24"/>
        </w:rPr>
        <w:t>7 feet</w:t>
      </w:r>
      <w:r w:rsidR="00CD5139">
        <w:rPr>
          <w:rFonts w:ascii="Times New Roman" w:hAnsi="Times New Roman" w:cs="Times New Roman"/>
          <w:sz w:val="24"/>
          <w:szCs w:val="24"/>
        </w:rPr>
        <w:t>)</w:t>
      </w:r>
      <w:r w:rsidR="00F95DF7">
        <w:rPr>
          <w:rFonts w:ascii="Times New Roman" w:hAnsi="Times New Roman" w:cs="Times New Roman"/>
          <w:sz w:val="24"/>
          <w:szCs w:val="24"/>
        </w:rPr>
        <w:t xml:space="preserve"> for an American basketball player. </w:t>
      </w:r>
      <w:r>
        <w:rPr>
          <w:rFonts w:ascii="Times New Roman" w:hAnsi="Times New Roman" w:cs="Times New Roman"/>
          <w:sz w:val="24"/>
          <w:szCs w:val="24"/>
        </w:rPr>
        <w:t>Almost anybody can estimate the h</w:t>
      </w:r>
      <w:r w:rsidR="009109A5">
        <w:rPr>
          <w:rFonts w:ascii="Times New Roman" w:hAnsi="Times New Roman" w:cs="Times New Roman"/>
          <w:sz w:val="24"/>
          <w:szCs w:val="24"/>
        </w:rPr>
        <w:t>e</w:t>
      </w:r>
      <w:r>
        <w:rPr>
          <w:rFonts w:ascii="Times New Roman" w:hAnsi="Times New Roman" w:cs="Times New Roman"/>
          <w:sz w:val="24"/>
          <w:szCs w:val="24"/>
        </w:rPr>
        <w:t>ight of another person, to within 30 cm (</w:t>
      </w:r>
      <w:r w:rsidR="009109A5">
        <w:rPr>
          <w:rFonts w:ascii="Times New Roman" w:hAnsi="Times New Roman" w:cs="Times New Roman"/>
          <w:sz w:val="24"/>
          <w:szCs w:val="24"/>
        </w:rPr>
        <w:t>1 foot) and most people can do much better than that. Skilled carpenters can look a</w:t>
      </w:r>
      <w:r w:rsidR="00D854B0">
        <w:rPr>
          <w:rFonts w:ascii="Times New Roman" w:hAnsi="Times New Roman" w:cs="Times New Roman"/>
          <w:sz w:val="24"/>
          <w:szCs w:val="24"/>
        </w:rPr>
        <w:t>t</w:t>
      </w:r>
      <w:r w:rsidR="009109A5">
        <w:rPr>
          <w:rFonts w:ascii="Times New Roman" w:hAnsi="Times New Roman" w:cs="Times New Roman"/>
          <w:sz w:val="24"/>
          <w:szCs w:val="24"/>
        </w:rPr>
        <w:t xml:space="preserve"> </w:t>
      </w:r>
      <w:r w:rsidR="00F67094">
        <w:rPr>
          <w:rFonts w:ascii="Times New Roman" w:hAnsi="Times New Roman" w:cs="Times New Roman"/>
          <w:sz w:val="24"/>
          <w:szCs w:val="24"/>
        </w:rPr>
        <w:t xml:space="preserve">a </w:t>
      </w:r>
      <w:r w:rsidR="009109A5">
        <w:rPr>
          <w:rFonts w:ascii="Times New Roman" w:hAnsi="Times New Roman" w:cs="Times New Roman"/>
          <w:sz w:val="24"/>
          <w:szCs w:val="24"/>
        </w:rPr>
        <w:t>cabinet, kitchen or wall and estimate its dimensions with remarkable accuracy</w:t>
      </w:r>
      <w:r w:rsidR="00005C41">
        <w:rPr>
          <w:rFonts w:ascii="Times New Roman" w:hAnsi="Times New Roman" w:cs="Times New Roman"/>
          <w:sz w:val="24"/>
          <w:szCs w:val="24"/>
        </w:rPr>
        <w:t xml:space="preserve"> – better than 10</w:t>
      </w:r>
      <w:r w:rsidR="00F77594">
        <w:rPr>
          <w:rFonts w:ascii="Times New Roman" w:hAnsi="Times New Roman" w:cs="Times New Roman"/>
          <w:sz w:val="24"/>
          <w:szCs w:val="24"/>
        </w:rPr>
        <w:t xml:space="preserve"> c</w:t>
      </w:r>
      <w:r w:rsidR="00005C41">
        <w:rPr>
          <w:rFonts w:ascii="Times New Roman" w:hAnsi="Times New Roman" w:cs="Times New Roman"/>
          <w:sz w:val="24"/>
          <w:szCs w:val="24"/>
        </w:rPr>
        <w:t>m for lengths less than 2 m</w:t>
      </w:r>
      <w:r w:rsidR="009109A5">
        <w:rPr>
          <w:rFonts w:ascii="Times New Roman" w:hAnsi="Times New Roman" w:cs="Times New Roman"/>
          <w:sz w:val="24"/>
          <w:szCs w:val="24"/>
        </w:rPr>
        <w:t xml:space="preserve">. Machinists who work on lathes can look at variations on a turned </w:t>
      </w:r>
      <w:r w:rsidR="003F48AC">
        <w:rPr>
          <w:rFonts w:ascii="Times New Roman" w:hAnsi="Times New Roman" w:cs="Times New Roman"/>
          <w:sz w:val="24"/>
          <w:szCs w:val="24"/>
        </w:rPr>
        <w:t xml:space="preserve">circular </w:t>
      </w:r>
      <w:r w:rsidR="009109A5">
        <w:rPr>
          <w:rFonts w:ascii="Times New Roman" w:hAnsi="Times New Roman" w:cs="Times New Roman"/>
          <w:sz w:val="24"/>
          <w:szCs w:val="24"/>
        </w:rPr>
        <w:t>surface an</w:t>
      </w:r>
      <w:r w:rsidR="00005C41">
        <w:rPr>
          <w:rFonts w:ascii="Times New Roman" w:hAnsi="Times New Roman" w:cs="Times New Roman"/>
          <w:sz w:val="24"/>
          <w:szCs w:val="24"/>
        </w:rPr>
        <w:t>d</w:t>
      </w:r>
      <w:r w:rsidR="009109A5">
        <w:rPr>
          <w:rFonts w:ascii="Times New Roman" w:hAnsi="Times New Roman" w:cs="Times New Roman"/>
          <w:sz w:val="24"/>
          <w:szCs w:val="24"/>
        </w:rPr>
        <w:t xml:space="preserve"> estimate</w:t>
      </w:r>
      <w:r w:rsidR="00AD704C">
        <w:rPr>
          <w:rFonts w:ascii="Times New Roman" w:hAnsi="Times New Roman" w:cs="Times New Roman"/>
          <w:sz w:val="24"/>
          <w:szCs w:val="24"/>
        </w:rPr>
        <w:t xml:space="preserve"> step</w:t>
      </w:r>
      <w:r w:rsidR="009109A5">
        <w:rPr>
          <w:rFonts w:ascii="Times New Roman" w:hAnsi="Times New Roman" w:cs="Times New Roman"/>
          <w:sz w:val="24"/>
          <w:szCs w:val="24"/>
        </w:rPr>
        <w:t xml:space="preserve"> variations to within a few thousandths of an inch. It is obviously better to do all of these things with a tape measure or </w:t>
      </w:r>
      <w:r w:rsidR="00005C41">
        <w:rPr>
          <w:rFonts w:ascii="Times New Roman" w:hAnsi="Times New Roman" w:cs="Times New Roman"/>
          <w:sz w:val="24"/>
          <w:szCs w:val="24"/>
        </w:rPr>
        <w:t>micrometre</w:t>
      </w:r>
      <w:r w:rsidR="009109A5">
        <w:rPr>
          <w:rFonts w:ascii="Times New Roman" w:hAnsi="Times New Roman" w:cs="Times New Roman"/>
          <w:sz w:val="24"/>
          <w:szCs w:val="24"/>
        </w:rPr>
        <w:t xml:space="preserve"> as this drastically reduces uncertainty</w:t>
      </w:r>
      <w:r w:rsidR="00005C41">
        <w:rPr>
          <w:rFonts w:ascii="Times New Roman" w:hAnsi="Times New Roman" w:cs="Times New Roman"/>
          <w:sz w:val="24"/>
          <w:szCs w:val="24"/>
        </w:rPr>
        <w:t>.</w:t>
      </w:r>
      <w:r w:rsidR="00AD704C">
        <w:rPr>
          <w:rFonts w:ascii="Times New Roman" w:hAnsi="Times New Roman" w:cs="Times New Roman"/>
          <w:sz w:val="24"/>
          <w:szCs w:val="24"/>
        </w:rPr>
        <w:t xml:space="preserve"> But a subjective measure can give useful data provided the size of the uncertainty can be gauged</w:t>
      </w:r>
      <w:r w:rsidR="00D854B0">
        <w:rPr>
          <w:rFonts w:ascii="Times New Roman" w:hAnsi="Times New Roman" w:cs="Times New Roman"/>
          <w:sz w:val="24"/>
          <w:szCs w:val="24"/>
        </w:rPr>
        <w:t xml:space="preserve"> and is not too large</w:t>
      </w:r>
      <w:r w:rsidR="00F95DF7">
        <w:rPr>
          <w:rFonts w:ascii="Times New Roman" w:hAnsi="Times New Roman" w:cs="Times New Roman"/>
          <w:sz w:val="24"/>
          <w:szCs w:val="24"/>
        </w:rPr>
        <w:t xml:space="preserve"> </w:t>
      </w:r>
      <w:r w:rsidR="00F95DF7" w:rsidRPr="00F77594">
        <w:rPr>
          <w:rFonts w:ascii="Times New Roman" w:hAnsi="Times New Roman" w:cs="Times New Roman"/>
          <w:i/>
          <w:iCs/>
          <w:sz w:val="24"/>
          <w:szCs w:val="24"/>
        </w:rPr>
        <w:t>for the application at hand</w:t>
      </w:r>
      <w:r w:rsidR="00D854B0">
        <w:rPr>
          <w:rFonts w:ascii="Times New Roman" w:hAnsi="Times New Roman" w:cs="Times New Roman"/>
          <w:sz w:val="24"/>
          <w:szCs w:val="24"/>
        </w:rPr>
        <w:t>.</w:t>
      </w:r>
    </w:p>
    <w:p w14:paraId="4D340FDB" w14:textId="0C067908" w:rsidR="00B846A3" w:rsidRDefault="00847E3F">
      <w:pPr>
        <w:rPr>
          <w:rFonts w:ascii="Times New Roman" w:hAnsi="Times New Roman" w:cs="Times New Roman"/>
          <w:sz w:val="24"/>
          <w:szCs w:val="24"/>
        </w:rPr>
      </w:pPr>
      <w:r>
        <w:rPr>
          <w:rFonts w:ascii="Times New Roman" w:hAnsi="Times New Roman" w:cs="Times New Roman"/>
          <w:sz w:val="24"/>
          <w:szCs w:val="24"/>
        </w:rPr>
        <w:t xml:space="preserve">Humans use subjective assessment of the size and distance to objects in many </w:t>
      </w:r>
      <w:r w:rsidR="00C82F3D">
        <w:rPr>
          <w:rFonts w:ascii="Times New Roman" w:hAnsi="Times New Roman" w:cs="Times New Roman"/>
          <w:sz w:val="24"/>
          <w:szCs w:val="24"/>
        </w:rPr>
        <w:t xml:space="preserve">day-to-day </w:t>
      </w:r>
      <w:r>
        <w:rPr>
          <w:rFonts w:ascii="Times New Roman" w:hAnsi="Times New Roman" w:cs="Times New Roman"/>
          <w:sz w:val="24"/>
          <w:szCs w:val="24"/>
        </w:rPr>
        <w:t>activities. Driving a car requires extremely good ability to judge the distance and speed of approaching cars</w:t>
      </w:r>
      <w:r w:rsidR="00C82F3D">
        <w:rPr>
          <w:rFonts w:ascii="Times New Roman" w:hAnsi="Times New Roman" w:cs="Times New Roman"/>
          <w:sz w:val="24"/>
          <w:szCs w:val="24"/>
        </w:rPr>
        <w:t>;</w:t>
      </w:r>
      <w:r>
        <w:rPr>
          <w:rFonts w:ascii="Times New Roman" w:hAnsi="Times New Roman" w:cs="Times New Roman"/>
          <w:sz w:val="24"/>
          <w:szCs w:val="24"/>
        </w:rPr>
        <w:t xml:space="preserve"> or judging if the size of a parking bay, or gap between two objects</w:t>
      </w:r>
      <w:r w:rsidR="007F374F">
        <w:rPr>
          <w:rFonts w:ascii="Times New Roman" w:hAnsi="Times New Roman" w:cs="Times New Roman"/>
          <w:sz w:val="24"/>
          <w:szCs w:val="24"/>
        </w:rPr>
        <w:t>,</w:t>
      </w:r>
      <w:r>
        <w:rPr>
          <w:rFonts w:ascii="Times New Roman" w:hAnsi="Times New Roman" w:cs="Times New Roman"/>
          <w:sz w:val="24"/>
          <w:szCs w:val="24"/>
        </w:rPr>
        <w:t xml:space="preserve"> is big enough</w:t>
      </w:r>
      <w:r w:rsidR="00C82F3D">
        <w:rPr>
          <w:rFonts w:ascii="Times New Roman" w:hAnsi="Times New Roman" w:cs="Times New Roman"/>
          <w:sz w:val="24"/>
          <w:szCs w:val="24"/>
        </w:rPr>
        <w:t xml:space="preserve"> for their car</w:t>
      </w:r>
      <w:r>
        <w:rPr>
          <w:rFonts w:ascii="Times New Roman" w:hAnsi="Times New Roman" w:cs="Times New Roman"/>
          <w:sz w:val="24"/>
          <w:szCs w:val="24"/>
        </w:rPr>
        <w:t>. Ball sports f</w:t>
      </w:r>
      <w:r w:rsidR="00E830C3">
        <w:rPr>
          <w:rFonts w:ascii="Times New Roman" w:hAnsi="Times New Roman" w:cs="Times New Roman"/>
          <w:sz w:val="24"/>
          <w:szCs w:val="24"/>
        </w:rPr>
        <w:t>ro</w:t>
      </w:r>
      <w:r>
        <w:rPr>
          <w:rFonts w:ascii="Times New Roman" w:hAnsi="Times New Roman" w:cs="Times New Roman"/>
          <w:sz w:val="24"/>
          <w:szCs w:val="24"/>
        </w:rPr>
        <w:t xml:space="preserve">m football to snooker also require a remarkable ability to judge </w:t>
      </w:r>
      <w:r w:rsidR="00C82F3D">
        <w:rPr>
          <w:rFonts w:ascii="Times New Roman" w:hAnsi="Times New Roman" w:cs="Times New Roman"/>
          <w:sz w:val="24"/>
          <w:szCs w:val="24"/>
        </w:rPr>
        <w:t>distances</w:t>
      </w:r>
      <w:r>
        <w:rPr>
          <w:rFonts w:ascii="Times New Roman" w:hAnsi="Times New Roman" w:cs="Times New Roman"/>
          <w:sz w:val="24"/>
          <w:szCs w:val="24"/>
        </w:rPr>
        <w:t xml:space="preserve">. </w:t>
      </w:r>
      <w:r w:rsidR="00C82F3D">
        <w:rPr>
          <w:rFonts w:ascii="Times New Roman" w:hAnsi="Times New Roman" w:cs="Times New Roman"/>
          <w:sz w:val="24"/>
          <w:szCs w:val="24"/>
        </w:rPr>
        <w:t xml:space="preserve">Training and practice </w:t>
      </w:r>
      <w:proofErr w:type="gramStart"/>
      <w:r w:rsidR="00C82F3D">
        <w:rPr>
          <w:rFonts w:ascii="Times New Roman" w:hAnsi="Times New Roman" w:cs="Times New Roman"/>
          <w:sz w:val="24"/>
          <w:szCs w:val="24"/>
        </w:rPr>
        <w:t>is</w:t>
      </w:r>
      <w:proofErr w:type="gramEnd"/>
      <w:r w:rsidR="00C82F3D">
        <w:rPr>
          <w:rFonts w:ascii="Times New Roman" w:hAnsi="Times New Roman" w:cs="Times New Roman"/>
          <w:sz w:val="24"/>
          <w:szCs w:val="24"/>
        </w:rPr>
        <w:t xml:space="preserve"> the key to minimising uncertainty margins.</w:t>
      </w:r>
      <w:r w:rsidR="00D854B0">
        <w:rPr>
          <w:rFonts w:ascii="Times New Roman" w:hAnsi="Times New Roman" w:cs="Times New Roman"/>
          <w:sz w:val="24"/>
          <w:szCs w:val="24"/>
        </w:rPr>
        <w:t xml:space="preserve"> </w:t>
      </w:r>
    </w:p>
    <w:p w14:paraId="53CEC04E" w14:textId="1D3F9119" w:rsidR="009109A5" w:rsidRDefault="009109A5">
      <w:pPr>
        <w:rPr>
          <w:rFonts w:ascii="Times New Roman" w:hAnsi="Times New Roman" w:cs="Times New Roman"/>
          <w:sz w:val="24"/>
          <w:szCs w:val="24"/>
        </w:rPr>
      </w:pPr>
      <w:r>
        <w:rPr>
          <w:rFonts w:ascii="Times New Roman" w:hAnsi="Times New Roman" w:cs="Times New Roman"/>
          <w:sz w:val="24"/>
          <w:szCs w:val="24"/>
        </w:rPr>
        <w:t>Subjective measures are also used in other fields such as teachers marking exam papers, essays and even answers to mathematics questions</w:t>
      </w:r>
      <w:r w:rsidR="00F95DF7">
        <w:rPr>
          <w:rFonts w:ascii="Times New Roman" w:hAnsi="Times New Roman" w:cs="Times New Roman"/>
          <w:sz w:val="24"/>
          <w:szCs w:val="24"/>
        </w:rPr>
        <w:t xml:space="preserve"> (when the answer deserves part marks)</w:t>
      </w:r>
      <w:r>
        <w:rPr>
          <w:rFonts w:ascii="Times New Roman" w:hAnsi="Times New Roman" w:cs="Times New Roman"/>
          <w:sz w:val="24"/>
          <w:szCs w:val="24"/>
        </w:rPr>
        <w:t xml:space="preserve">. These subjective measures can then be “added” or aggregated in some objective form to produce </w:t>
      </w:r>
      <w:r w:rsidR="00FD122F">
        <w:rPr>
          <w:rFonts w:ascii="Times New Roman" w:hAnsi="Times New Roman" w:cs="Times New Roman"/>
          <w:sz w:val="24"/>
          <w:szCs w:val="24"/>
        </w:rPr>
        <w:t>a useful measure of the relative performance of students.</w:t>
      </w:r>
      <w:r w:rsidR="000B46BF">
        <w:rPr>
          <w:rFonts w:ascii="Times New Roman" w:hAnsi="Times New Roman" w:cs="Times New Roman"/>
          <w:sz w:val="24"/>
          <w:szCs w:val="24"/>
        </w:rPr>
        <w:t xml:space="preserve"> </w:t>
      </w:r>
      <w:r w:rsidR="00C82F3D">
        <w:rPr>
          <w:rFonts w:ascii="Times New Roman" w:hAnsi="Times New Roman" w:cs="Times New Roman"/>
          <w:sz w:val="24"/>
          <w:szCs w:val="24"/>
        </w:rPr>
        <w:t xml:space="preserve">Just like </w:t>
      </w:r>
      <w:r w:rsidR="00E0304B">
        <w:rPr>
          <w:rFonts w:ascii="Times New Roman" w:hAnsi="Times New Roman" w:cs="Times New Roman"/>
          <w:sz w:val="24"/>
          <w:szCs w:val="24"/>
        </w:rPr>
        <w:t>using an objective system to aggregate</w:t>
      </w:r>
      <w:r w:rsidR="00EE353A">
        <w:rPr>
          <w:rFonts w:ascii="Times New Roman" w:hAnsi="Times New Roman" w:cs="Times New Roman"/>
          <w:sz w:val="24"/>
          <w:szCs w:val="24"/>
        </w:rPr>
        <w:t xml:space="preserve"> </w:t>
      </w:r>
      <w:r w:rsidR="00C82F3D">
        <w:rPr>
          <w:rFonts w:ascii="Times New Roman" w:hAnsi="Times New Roman" w:cs="Times New Roman"/>
          <w:sz w:val="24"/>
          <w:szCs w:val="24"/>
        </w:rPr>
        <w:t>the subjective co</w:t>
      </w:r>
      <w:r w:rsidR="00DC0A63">
        <w:rPr>
          <w:rFonts w:ascii="Times New Roman" w:hAnsi="Times New Roman" w:cs="Times New Roman"/>
          <w:sz w:val="24"/>
          <w:szCs w:val="24"/>
        </w:rPr>
        <w:t>r</w:t>
      </w:r>
      <w:r w:rsidR="00C82F3D">
        <w:rPr>
          <w:rFonts w:ascii="Times New Roman" w:hAnsi="Times New Roman" w:cs="Times New Roman"/>
          <w:sz w:val="24"/>
          <w:szCs w:val="24"/>
        </w:rPr>
        <w:t>al cover assessments.</w:t>
      </w:r>
    </w:p>
    <w:p w14:paraId="61E68F69" w14:textId="7C0451D9" w:rsidR="00FD122F" w:rsidRDefault="00990146">
      <w:pPr>
        <w:rPr>
          <w:rFonts w:ascii="Times New Roman" w:hAnsi="Times New Roman" w:cs="Times New Roman"/>
          <w:sz w:val="24"/>
          <w:szCs w:val="24"/>
        </w:rPr>
      </w:pPr>
      <w:r>
        <w:rPr>
          <w:rFonts w:ascii="Times New Roman" w:hAnsi="Times New Roman" w:cs="Times New Roman"/>
          <w:sz w:val="24"/>
          <w:szCs w:val="24"/>
        </w:rPr>
        <w:lastRenderedPageBreak/>
        <w:t>The</w:t>
      </w:r>
      <w:r w:rsidR="00FD122F">
        <w:rPr>
          <w:rFonts w:ascii="Times New Roman" w:hAnsi="Times New Roman" w:cs="Times New Roman"/>
          <w:sz w:val="24"/>
          <w:szCs w:val="24"/>
        </w:rPr>
        <w:t xml:space="preserve"> point </w:t>
      </w:r>
      <w:r>
        <w:rPr>
          <w:rFonts w:ascii="Times New Roman" w:hAnsi="Times New Roman" w:cs="Times New Roman"/>
          <w:sz w:val="24"/>
          <w:szCs w:val="24"/>
        </w:rPr>
        <w:t xml:space="preserve">has been made </w:t>
      </w:r>
      <w:r w:rsidR="00FD122F">
        <w:rPr>
          <w:rFonts w:ascii="Times New Roman" w:hAnsi="Times New Roman" w:cs="Times New Roman"/>
          <w:sz w:val="24"/>
          <w:szCs w:val="24"/>
        </w:rPr>
        <w:t xml:space="preserve">that technology now exists to use artificial intelligence </w:t>
      </w:r>
      <w:r w:rsidR="00D854B0">
        <w:rPr>
          <w:rFonts w:ascii="Times New Roman" w:hAnsi="Times New Roman" w:cs="Times New Roman"/>
          <w:sz w:val="24"/>
          <w:szCs w:val="24"/>
        </w:rPr>
        <w:t xml:space="preserve">(AI) </w:t>
      </w:r>
      <w:r w:rsidR="00FD122F">
        <w:rPr>
          <w:rFonts w:ascii="Times New Roman" w:hAnsi="Times New Roman" w:cs="Times New Roman"/>
          <w:sz w:val="24"/>
          <w:szCs w:val="24"/>
        </w:rPr>
        <w:t xml:space="preserve">methods to remove most of the subjectivity from the process of estimating coral cover. I agree that this is the way things should go as soon as possible and I understand that AIMS is working on this. But even with AI, the result one gets depends upon the input parameters </w:t>
      </w:r>
      <w:r w:rsidR="000B46BF">
        <w:rPr>
          <w:rFonts w:ascii="Times New Roman" w:hAnsi="Times New Roman" w:cs="Times New Roman"/>
          <w:sz w:val="24"/>
          <w:szCs w:val="24"/>
        </w:rPr>
        <w:t>for the</w:t>
      </w:r>
      <w:r w:rsidR="00FD122F">
        <w:rPr>
          <w:rFonts w:ascii="Times New Roman" w:hAnsi="Times New Roman" w:cs="Times New Roman"/>
          <w:sz w:val="24"/>
          <w:szCs w:val="24"/>
        </w:rPr>
        <w:t xml:space="preserve"> AI model. I have had considerable experience with AI </w:t>
      </w:r>
      <w:r w:rsidR="00DC5FE0">
        <w:rPr>
          <w:rFonts w:ascii="Times New Roman" w:hAnsi="Times New Roman" w:cs="Times New Roman"/>
          <w:sz w:val="24"/>
          <w:szCs w:val="24"/>
        </w:rPr>
        <w:t>algorithms</w:t>
      </w:r>
      <w:r w:rsidR="00FD122F">
        <w:rPr>
          <w:rFonts w:ascii="Times New Roman" w:hAnsi="Times New Roman" w:cs="Times New Roman"/>
          <w:sz w:val="24"/>
          <w:szCs w:val="24"/>
        </w:rPr>
        <w:t xml:space="preserve"> to detect weeds in pasture, and the way one</w:t>
      </w:r>
      <w:r w:rsidR="00F95DF7">
        <w:rPr>
          <w:rFonts w:ascii="Times New Roman" w:hAnsi="Times New Roman" w:cs="Times New Roman"/>
          <w:sz w:val="24"/>
          <w:szCs w:val="24"/>
        </w:rPr>
        <w:t xml:space="preserve"> </w:t>
      </w:r>
      <w:r w:rsidR="00FD122F">
        <w:rPr>
          <w:rFonts w:ascii="Times New Roman" w:hAnsi="Times New Roman" w:cs="Times New Roman"/>
          <w:sz w:val="24"/>
          <w:szCs w:val="24"/>
        </w:rPr>
        <w:t xml:space="preserve">sets up the parameters affects greatly the final results. </w:t>
      </w:r>
      <w:r w:rsidR="00F95DF7">
        <w:rPr>
          <w:rFonts w:ascii="Times New Roman" w:hAnsi="Times New Roman" w:cs="Times New Roman"/>
          <w:sz w:val="24"/>
          <w:szCs w:val="24"/>
        </w:rPr>
        <w:t>There is a degree of subjectivity in the way the parameters are chosen.</w:t>
      </w:r>
      <w:r w:rsidR="00E66181">
        <w:rPr>
          <w:rFonts w:ascii="Times New Roman" w:hAnsi="Times New Roman" w:cs="Times New Roman"/>
          <w:sz w:val="24"/>
          <w:szCs w:val="24"/>
        </w:rPr>
        <w:t xml:space="preserve"> </w:t>
      </w:r>
      <w:r w:rsidR="00FD122F">
        <w:rPr>
          <w:rFonts w:ascii="Times New Roman" w:hAnsi="Times New Roman" w:cs="Times New Roman"/>
          <w:sz w:val="24"/>
          <w:szCs w:val="24"/>
        </w:rPr>
        <w:t>The most important thing, for the coral example, is to make sure that, whatever method is used, it is applied consistently.</w:t>
      </w:r>
      <w:r>
        <w:rPr>
          <w:rFonts w:ascii="Times New Roman" w:hAnsi="Times New Roman" w:cs="Times New Roman"/>
          <w:sz w:val="24"/>
          <w:szCs w:val="24"/>
        </w:rPr>
        <w:t xml:space="preserve"> If there is a move to AI, the current method and new method must be used concurrently for a number of years so that there is confidence in the new method and the previous data i</w:t>
      </w:r>
      <w:r w:rsidR="009A7C86">
        <w:rPr>
          <w:rFonts w:ascii="Times New Roman" w:hAnsi="Times New Roman" w:cs="Times New Roman"/>
          <w:sz w:val="24"/>
          <w:szCs w:val="24"/>
        </w:rPr>
        <w:t>s</w:t>
      </w:r>
      <w:r>
        <w:rPr>
          <w:rFonts w:ascii="Times New Roman" w:hAnsi="Times New Roman" w:cs="Times New Roman"/>
          <w:sz w:val="24"/>
          <w:szCs w:val="24"/>
        </w:rPr>
        <w:t xml:space="preserve"> not wasted.</w:t>
      </w:r>
    </w:p>
    <w:p w14:paraId="72214FD9" w14:textId="2AAE39DC" w:rsidR="00FD122F" w:rsidRDefault="00F67094">
      <w:pPr>
        <w:rPr>
          <w:rFonts w:ascii="Times New Roman" w:hAnsi="Times New Roman" w:cs="Times New Roman"/>
          <w:sz w:val="24"/>
          <w:szCs w:val="24"/>
        </w:rPr>
      </w:pPr>
      <w:r>
        <w:rPr>
          <w:rFonts w:ascii="Times New Roman" w:hAnsi="Times New Roman" w:cs="Times New Roman"/>
          <w:sz w:val="24"/>
          <w:szCs w:val="24"/>
        </w:rPr>
        <w:t>So,</w:t>
      </w:r>
      <w:r w:rsidR="00FD122F">
        <w:rPr>
          <w:rFonts w:ascii="Times New Roman" w:hAnsi="Times New Roman" w:cs="Times New Roman"/>
          <w:sz w:val="24"/>
          <w:szCs w:val="24"/>
        </w:rPr>
        <w:t xml:space="preserve"> in co</w:t>
      </w:r>
      <w:r w:rsidR="00005C41">
        <w:rPr>
          <w:rFonts w:ascii="Times New Roman" w:hAnsi="Times New Roman" w:cs="Times New Roman"/>
          <w:sz w:val="24"/>
          <w:szCs w:val="24"/>
        </w:rPr>
        <w:t>n</w:t>
      </w:r>
      <w:r w:rsidR="00FD122F">
        <w:rPr>
          <w:rFonts w:ascii="Times New Roman" w:hAnsi="Times New Roman" w:cs="Times New Roman"/>
          <w:sz w:val="24"/>
          <w:szCs w:val="24"/>
        </w:rPr>
        <w:t>clusion, the subjective estimation method</w:t>
      </w:r>
      <w:r w:rsidR="00D854B0">
        <w:rPr>
          <w:rFonts w:ascii="Times New Roman" w:hAnsi="Times New Roman" w:cs="Times New Roman"/>
          <w:sz w:val="24"/>
          <w:szCs w:val="24"/>
        </w:rPr>
        <w:t xml:space="preserve"> has weaknesses and could be largely avoided </w:t>
      </w:r>
      <w:r w:rsidR="00FB30DF">
        <w:rPr>
          <w:rFonts w:ascii="Times New Roman" w:hAnsi="Times New Roman" w:cs="Times New Roman"/>
          <w:sz w:val="24"/>
          <w:szCs w:val="24"/>
        </w:rPr>
        <w:t>with modern technology</w:t>
      </w:r>
      <w:r w:rsidR="00FD122F">
        <w:rPr>
          <w:rFonts w:ascii="Times New Roman" w:hAnsi="Times New Roman" w:cs="Times New Roman"/>
          <w:sz w:val="24"/>
          <w:szCs w:val="24"/>
        </w:rPr>
        <w:t xml:space="preserve">, but </w:t>
      </w:r>
      <w:r w:rsidR="00005C41">
        <w:rPr>
          <w:rFonts w:ascii="Times New Roman" w:hAnsi="Times New Roman" w:cs="Times New Roman"/>
          <w:sz w:val="24"/>
          <w:szCs w:val="24"/>
        </w:rPr>
        <w:t>this does not mean that the estimation method has no value.</w:t>
      </w:r>
      <w:r w:rsidR="00FB30DF">
        <w:rPr>
          <w:rFonts w:ascii="Times New Roman" w:hAnsi="Times New Roman" w:cs="Times New Roman"/>
          <w:sz w:val="24"/>
          <w:szCs w:val="24"/>
        </w:rPr>
        <w:t xml:space="preserve"> Part of the value of the coral cover data is that it goes back to 1986 and we cannot retrospectively apply the AI metho</w:t>
      </w:r>
      <w:r>
        <w:rPr>
          <w:rFonts w:ascii="Times New Roman" w:hAnsi="Times New Roman" w:cs="Times New Roman"/>
          <w:sz w:val="24"/>
          <w:szCs w:val="24"/>
        </w:rPr>
        <w:t>d</w:t>
      </w:r>
      <w:r w:rsidR="00FB30DF">
        <w:rPr>
          <w:rFonts w:ascii="Times New Roman" w:hAnsi="Times New Roman" w:cs="Times New Roman"/>
          <w:sz w:val="24"/>
          <w:szCs w:val="24"/>
        </w:rPr>
        <w:t xml:space="preserve">s to the past. </w:t>
      </w:r>
      <w:r w:rsidR="00990146">
        <w:rPr>
          <w:rFonts w:ascii="Times New Roman" w:hAnsi="Times New Roman" w:cs="Times New Roman"/>
          <w:sz w:val="24"/>
          <w:szCs w:val="24"/>
        </w:rPr>
        <w:t>Also</w:t>
      </w:r>
      <w:r w:rsidR="00EE353A">
        <w:rPr>
          <w:rFonts w:ascii="Times New Roman" w:hAnsi="Times New Roman" w:cs="Times New Roman"/>
          <w:sz w:val="24"/>
          <w:szCs w:val="24"/>
        </w:rPr>
        <w:t>,</w:t>
      </w:r>
      <w:r w:rsidR="00990146">
        <w:rPr>
          <w:rFonts w:ascii="Times New Roman" w:hAnsi="Times New Roman" w:cs="Times New Roman"/>
          <w:sz w:val="24"/>
          <w:szCs w:val="24"/>
        </w:rPr>
        <w:t xml:space="preserve"> s</w:t>
      </w:r>
      <w:r w:rsidR="00E830C3" w:rsidRPr="00D10643">
        <w:rPr>
          <w:rFonts w:ascii="Times New Roman" w:hAnsi="Times New Roman" w:cs="Times New Roman"/>
          <w:sz w:val="24"/>
          <w:szCs w:val="24"/>
        </w:rPr>
        <w:t>urveys should be videoed as a matter of routine so that future AI technology can be retrospectively applied</w:t>
      </w:r>
      <w:r w:rsidR="00990146">
        <w:rPr>
          <w:rFonts w:ascii="Times New Roman" w:hAnsi="Times New Roman" w:cs="Times New Roman"/>
          <w:sz w:val="24"/>
          <w:szCs w:val="24"/>
        </w:rPr>
        <w:t xml:space="preserve"> and others can check the data.</w:t>
      </w:r>
    </w:p>
    <w:p w14:paraId="7FF3FC9B" w14:textId="7CDB726B" w:rsidR="00005C41" w:rsidRPr="00005C41" w:rsidRDefault="00005C41">
      <w:pPr>
        <w:rPr>
          <w:rFonts w:ascii="Times New Roman" w:hAnsi="Times New Roman" w:cs="Times New Roman"/>
          <w:b/>
          <w:bCs/>
          <w:sz w:val="24"/>
          <w:szCs w:val="24"/>
        </w:rPr>
      </w:pPr>
      <w:r w:rsidRPr="00005C41">
        <w:rPr>
          <w:rFonts w:ascii="Times New Roman" w:hAnsi="Times New Roman" w:cs="Times New Roman"/>
          <w:b/>
          <w:bCs/>
          <w:sz w:val="24"/>
          <w:szCs w:val="24"/>
        </w:rPr>
        <w:t>The problem of only measuring coral on reef perimeter</w:t>
      </w:r>
    </w:p>
    <w:p w14:paraId="4A09E0F3" w14:textId="10654E9B" w:rsidR="009109A5" w:rsidRDefault="0039609B">
      <w:pPr>
        <w:rPr>
          <w:rFonts w:ascii="Times New Roman" w:hAnsi="Times New Roman" w:cs="Times New Roman"/>
          <w:sz w:val="24"/>
          <w:szCs w:val="24"/>
        </w:rPr>
      </w:pPr>
      <w:r>
        <w:rPr>
          <w:rFonts w:ascii="Times New Roman" w:hAnsi="Times New Roman" w:cs="Times New Roman"/>
          <w:sz w:val="24"/>
          <w:szCs w:val="24"/>
        </w:rPr>
        <w:t>B</w:t>
      </w:r>
      <w:r w:rsidR="00005C41">
        <w:rPr>
          <w:rFonts w:ascii="Times New Roman" w:hAnsi="Times New Roman" w:cs="Times New Roman"/>
          <w:sz w:val="24"/>
          <w:szCs w:val="24"/>
        </w:rPr>
        <w:t xml:space="preserve">y only measuring coral cover on the perimeter of the </w:t>
      </w:r>
      <w:r w:rsidR="00FC611E">
        <w:rPr>
          <w:rFonts w:ascii="Times New Roman" w:hAnsi="Times New Roman" w:cs="Times New Roman"/>
          <w:sz w:val="24"/>
          <w:szCs w:val="24"/>
        </w:rPr>
        <w:t xml:space="preserve">individual </w:t>
      </w:r>
      <w:r w:rsidR="00005C41">
        <w:rPr>
          <w:rFonts w:ascii="Times New Roman" w:hAnsi="Times New Roman" w:cs="Times New Roman"/>
          <w:sz w:val="24"/>
          <w:szCs w:val="24"/>
        </w:rPr>
        <w:t xml:space="preserve">reef, </w:t>
      </w:r>
      <w:r w:rsidR="00FD166C">
        <w:rPr>
          <w:rFonts w:ascii="Times New Roman" w:hAnsi="Times New Roman" w:cs="Times New Roman"/>
          <w:sz w:val="24"/>
          <w:szCs w:val="24"/>
        </w:rPr>
        <w:t xml:space="preserve">the data is not </w:t>
      </w:r>
      <w:r w:rsidR="00DC0A63">
        <w:rPr>
          <w:rFonts w:ascii="Times New Roman" w:hAnsi="Times New Roman" w:cs="Times New Roman"/>
          <w:sz w:val="24"/>
          <w:szCs w:val="24"/>
        </w:rPr>
        <w:t xml:space="preserve">necessarily </w:t>
      </w:r>
      <w:r w:rsidR="00FD166C">
        <w:rPr>
          <w:rFonts w:ascii="Times New Roman" w:hAnsi="Times New Roman" w:cs="Times New Roman"/>
          <w:sz w:val="24"/>
          <w:szCs w:val="24"/>
        </w:rPr>
        <w:t xml:space="preserve">representative of the average for the entire </w:t>
      </w:r>
      <w:r w:rsidR="000B622A">
        <w:rPr>
          <w:rFonts w:ascii="Times New Roman" w:hAnsi="Times New Roman" w:cs="Times New Roman"/>
          <w:sz w:val="24"/>
          <w:szCs w:val="24"/>
        </w:rPr>
        <w:t xml:space="preserve">individual </w:t>
      </w:r>
      <w:r w:rsidR="00FD166C">
        <w:rPr>
          <w:rFonts w:ascii="Times New Roman" w:hAnsi="Times New Roman" w:cs="Times New Roman"/>
          <w:sz w:val="24"/>
          <w:szCs w:val="24"/>
        </w:rPr>
        <w:t>reef. Many of the reef crests have much higher coral cover</w:t>
      </w:r>
      <w:r>
        <w:rPr>
          <w:rFonts w:ascii="Times New Roman" w:hAnsi="Times New Roman" w:cs="Times New Roman"/>
          <w:sz w:val="24"/>
          <w:szCs w:val="24"/>
        </w:rPr>
        <w:t>. S</w:t>
      </w:r>
      <w:r w:rsidR="00DC5FE0">
        <w:rPr>
          <w:rFonts w:ascii="Times New Roman" w:hAnsi="Times New Roman" w:cs="Times New Roman"/>
          <w:sz w:val="24"/>
          <w:szCs w:val="24"/>
        </w:rPr>
        <w:t xml:space="preserve">ome of </w:t>
      </w:r>
      <w:r w:rsidR="00FD166C">
        <w:rPr>
          <w:rFonts w:ascii="Times New Roman" w:hAnsi="Times New Roman" w:cs="Times New Roman"/>
          <w:sz w:val="24"/>
          <w:szCs w:val="24"/>
        </w:rPr>
        <w:t xml:space="preserve">the reef </w:t>
      </w:r>
      <w:r w:rsidR="000B622A">
        <w:rPr>
          <w:rFonts w:ascii="Times New Roman" w:hAnsi="Times New Roman" w:cs="Times New Roman"/>
          <w:sz w:val="24"/>
          <w:szCs w:val="24"/>
        </w:rPr>
        <w:t>flats</w:t>
      </w:r>
      <w:r w:rsidR="00FD166C">
        <w:rPr>
          <w:rFonts w:ascii="Times New Roman" w:hAnsi="Times New Roman" w:cs="Times New Roman"/>
          <w:sz w:val="24"/>
          <w:szCs w:val="24"/>
        </w:rPr>
        <w:t xml:space="preserve"> have no coral due to </w:t>
      </w:r>
      <w:r w:rsidR="000B622A">
        <w:rPr>
          <w:rFonts w:ascii="Times New Roman" w:hAnsi="Times New Roman" w:cs="Times New Roman"/>
          <w:sz w:val="24"/>
          <w:szCs w:val="24"/>
        </w:rPr>
        <w:t xml:space="preserve">air </w:t>
      </w:r>
      <w:r w:rsidR="00FD166C">
        <w:rPr>
          <w:rFonts w:ascii="Times New Roman" w:hAnsi="Times New Roman" w:cs="Times New Roman"/>
          <w:sz w:val="24"/>
          <w:szCs w:val="24"/>
        </w:rPr>
        <w:t>exposure at king low tides</w:t>
      </w:r>
      <w:r w:rsidR="000B622A">
        <w:rPr>
          <w:rFonts w:ascii="Times New Roman" w:hAnsi="Times New Roman" w:cs="Times New Roman"/>
          <w:sz w:val="24"/>
          <w:szCs w:val="24"/>
        </w:rPr>
        <w:t xml:space="preserve"> (</w:t>
      </w:r>
      <w:r>
        <w:rPr>
          <w:rFonts w:ascii="Times New Roman" w:hAnsi="Times New Roman" w:cs="Times New Roman"/>
          <w:sz w:val="24"/>
          <w:szCs w:val="24"/>
        </w:rPr>
        <w:t xml:space="preserve">as a result of </w:t>
      </w:r>
      <w:proofErr w:type="spellStart"/>
      <w:r w:rsidR="000B622A">
        <w:rPr>
          <w:rFonts w:ascii="Times New Roman" w:hAnsi="Times New Roman" w:cs="Times New Roman"/>
          <w:sz w:val="24"/>
          <w:szCs w:val="24"/>
        </w:rPr>
        <w:t>sealevel</w:t>
      </w:r>
      <w:proofErr w:type="spellEnd"/>
      <w:r w:rsidR="000B622A">
        <w:rPr>
          <w:rFonts w:ascii="Times New Roman" w:hAnsi="Times New Roman" w:cs="Times New Roman"/>
          <w:sz w:val="24"/>
          <w:szCs w:val="24"/>
        </w:rPr>
        <w:t xml:space="preserve"> fall over the last 5000 years)</w:t>
      </w:r>
      <w:r w:rsidR="00FD166C">
        <w:rPr>
          <w:rFonts w:ascii="Times New Roman" w:hAnsi="Times New Roman" w:cs="Times New Roman"/>
          <w:sz w:val="24"/>
          <w:szCs w:val="24"/>
        </w:rPr>
        <w:t>. The centre of many reefs is dominated by sand</w:t>
      </w:r>
      <w:r w:rsidR="00FB30DF">
        <w:rPr>
          <w:rFonts w:ascii="Times New Roman" w:hAnsi="Times New Roman" w:cs="Times New Roman"/>
          <w:sz w:val="24"/>
          <w:szCs w:val="24"/>
        </w:rPr>
        <w:t xml:space="preserve"> where there is also no coral</w:t>
      </w:r>
      <w:r w:rsidR="00FD166C">
        <w:rPr>
          <w:rFonts w:ascii="Times New Roman" w:hAnsi="Times New Roman" w:cs="Times New Roman"/>
          <w:sz w:val="24"/>
          <w:szCs w:val="24"/>
        </w:rPr>
        <w:t xml:space="preserve">. However, if one is interested in </w:t>
      </w:r>
      <w:r w:rsidR="00FD166C" w:rsidRPr="00FD166C">
        <w:rPr>
          <w:rFonts w:ascii="Times New Roman" w:hAnsi="Times New Roman" w:cs="Times New Roman"/>
          <w:i/>
          <w:iCs/>
          <w:sz w:val="24"/>
          <w:szCs w:val="24"/>
        </w:rPr>
        <w:t>changes</w:t>
      </w:r>
      <w:r w:rsidR="00FD166C">
        <w:rPr>
          <w:rFonts w:ascii="Times New Roman" w:hAnsi="Times New Roman" w:cs="Times New Roman"/>
          <w:sz w:val="24"/>
          <w:szCs w:val="24"/>
        </w:rPr>
        <w:t xml:space="preserve"> of coral cover with time, this is not a problem provided it is safe to assume that the factors affecting coral cover (cyclones, crown-of-thorns starfish, bleaching, recruitment and growth) do not vary too much across the different </w:t>
      </w:r>
      <w:r w:rsidR="00954F9B">
        <w:rPr>
          <w:rFonts w:ascii="Times New Roman" w:hAnsi="Times New Roman" w:cs="Times New Roman"/>
          <w:sz w:val="24"/>
          <w:szCs w:val="24"/>
        </w:rPr>
        <w:t xml:space="preserve">parts of the reef. </w:t>
      </w:r>
      <w:r w:rsidR="00FD166C">
        <w:rPr>
          <w:rFonts w:ascii="Times New Roman" w:hAnsi="Times New Roman" w:cs="Times New Roman"/>
          <w:sz w:val="24"/>
          <w:szCs w:val="24"/>
        </w:rPr>
        <w:t xml:space="preserve"> </w:t>
      </w:r>
      <w:r w:rsidR="00E830C3">
        <w:rPr>
          <w:rFonts w:ascii="Times New Roman" w:hAnsi="Times New Roman" w:cs="Times New Roman"/>
          <w:sz w:val="24"/>
          <w:szCs w:val="24"/>
        </w:rPr>
        <w:t>Cyclones, the major factor reducing coral cover affects virtually the entire reef with water depth less than 20 m. I am not aware of any evidence to suggest that recruitment of coral larvae, or the growth of juvenile corals is grossly different over different regions of the reef.</w:t>
      </w:r>
    </w:p>
    <w:p w14:paraId="5002B9ED" w14:textId="72B2E213" w:rsidR="00FD166C" w:rsidRDefault="00E830C3">
      <w:pPr>
        <w:rPr>
          <w:rFonts w:ascii="Times New Roman" w:hAnsi="Times New Roman" w:cs="Times New Roman"/>
          <w:sz w:val="24"/>
          <w:szCs w:val="24"/>
        </w:rPr>
      </w:pPr>
      <w:r>
        <w:rPr>
          <w:rFonts w:ascii="Times New Roman" w:hAnsi="Times New Roman" w:cs="Times New Roman"/>
          <w:sz w:val="24"/>
          <w:szCs w:val="24"/>
        </w:rPr>
        <w:t>But even if there are some signi</w:t>
      </w:r>
      <w:r w:rsidR="00DC0A63">
        <w:rPr>
          <w:rFonts w:ascii="Times New Roman" w:hAnsi="Times New Roman" w:cs="Times New Roman"/>
          <w:sz w:val="24"/>
          <w:szCs w:val="24"/>
        </w:rPr>
        <w:t>fi</w:t>
      </w:r>
      <w:r>
        <w:rPr>
          <w:rFonts w:ascii="Times New Roman" w:hAnsi="Times New Roman" w:cs="Times New Roman"/>
          <w:sz w:val="24"/>
          <w:szCs w:val="24"/>
        </w:rPr>
        <w:t xml:space="preserve">cant differences in the way coral cover changes with time between different regions of an individual coral reefs, </w:t>
      </w:r>
      <w:r w:rsidR="00EF4FA1">
        <w:rPr>
          <w:rFonts w:ascii="Times New Roman" w:hAnsi="Times New Roman" w:cs="Times New Roman"/>
          <w:sz w:val="24"/>
          <w:szCs w:val="24"/>
        </w:rPr>
        <w:t xml:space="preserve">having the data for the perimeter is far better than having no data at all. The reef perimeter is a huge amount of coral. </w:t>
      </w:r>
      <w:r w:rsidR="00FD166C">
        <w:rPr>
          <w:rFonts w:ascii="Times New Roman" w:hAnsi="Times New Roman" w:cs="Times New Roman"/>
          <w:sz w:val="24"/>
          <w:szCs w:val="24"/>
        </w:rPr>
        <w:t xml:space="preserve">Because AIMS has always measured the perimeter since 1986, we can have some confidence that they can detect changes - at least for the perimeter. </w:t>
      </w:r>
    </w:p>
    <w:p w14:paraId="0A3593AE" w14:textId="77777777" w:rsidR="00954F9B" w:rsidRDefault="00954F9B">
      <w:pPr>
        <w:rPr>
          <w:rFonts w:ascii="Times New Roman" w:hAnsi="Times New Roman" w:cs="Times New Roman"/>
          <w:b/>
          <w:bCs/>
          <w:sz w:val="24"/>
          <w:szCs w:val="24"/>
        </w:rPr>
      </w:pPr>
    </w:p>
    <w:p w14:paraId="0AD0AE3D" w14:textId="768C94CE" w:rsidR="00DC5FE0" w:rsidRDefault="00DC5FE0">
      <w:pPr>
        <w:rPr>
          <w:rFonts w:ascii="Times New Roman" w:hAnsi="Times New Roman" w:cs="Times New Roman"/>
          <w:b/>
          <w:bCs/>
          <w:sz w:val="24"/>
          <w:szCs w:val="24"/>
        </w:rPr>
      </w:pPr>
      <w:r w:rsidRPr="00DC5FE0">
        <w:rPr>
          <w:rFonts w:ascii="Times New Roman" w:hAnsi="Times New Roman" w:cs="Times New Roman"/>
          <w:b/>
          <w:bCs/>
          <w:sz w:val="24"/>
          <w:szCs w:val="24"/>
        </w:rPr>
        <w:t>Data Coherence and Noise</w:t>
      </w:r>
    </w:p>
    <w:p w14:paraId="48F60B61" w14:textId="19854AFB" w:rsidR="00DC5FE0" w:rsidRDefault="00DC5FE0">
      <w:pPr>
        <w:rPr>
          <w:rFonts w:ascii="Times New Roman" w:hAnsi="Times New Roman" w:cs="Times New Roman"/>
          <w:sz w:val="24"/>
          <w:szCs w:val="24"/>
        </w:rPr>
      </w:pPr>
      <w:r>
        <w:rPr>
          <w:rFonts w:ascii="Times New Roman" w:hAnsi="Times New Roman" w:cs="Times New Roman"/>
          <w:sz w:val="24"/>
          <w:szCs w:val="24"/>
        </w:rPr>
        <w:t>Provide</w:t>
      </w:r>
      <w:r w:rsidR="00812F64">
        <w:rPr>
          <w:rFonts w:ascii="Times New Roman" w:hAnsi="Times New Roman" w:cs="Times New Roman"/>
          <w:sz w:val="24"/>
          <w:szCs w:val="24"/>
        </w:rPr>
        <w:t>d</w:t>
      </w:r>
      <w:r>
        <w:rPr>
          <w:rFonts w:ascii="Times New Roman" w:hAnsi="Times New Roman" w:cs="Times New Roman"/>
          <w:sz w:val="24"/>
          <w:szCs w:val="24"/>
        </w:rPr>
        <w:t xml:space="preserve"> one is interested only in changes in coral cover with time, one way to gauge the usefulness of the data is to look at the “noise” – fluctuations over time. </w:t>
      </w:r>
      <w:r w:rsidR="00954F9B">
        <w:rPr>
          <w:rFonts w:ascii="Times New Roman" w:hAnsi="Times New Roman" w:cs="Times New Roman"/>
          <w:sz w:val="24"/>
          <w:szCs w:val="24"/>
        </w:rPr>
        <w:t>If the data routinely</w:t>
      </w:r>
      <w:r>
        <w:rPr>
          <w:rFonts w:ascii="Times New Roman" w:hAnsi="Times New Roman" w:cs="Times New Roman"/>
          <w:sz w:val="24"/>
          <w:szCs w:val="24"/>
        </w:rPr>
        <w:t xml:space="preserve"> bounced around from </w:t>
      </w:r>
      <w:r w:rsidR="00954F9B">
        <w:rPr>
          <w:rFonts w:ascii="Times New Roman" w:hAnsi="Times New Roman" w:cs="Times New Roman"/>
          <w:sz w:val="24"/>
          <w:szCs w:val="24"/>
        </w:rPr>
        <w:t>small to high</w:t>
      </w:r>
      <w:r>
        <w:rPr>
          <w:rFonts w:ascii="Times New Roman" w:hAnsi="Times New Roman" w:cs="Times New Roman"/>
          <w:sz w:val="24"/>
          <w:szCs w:val="24"/>
        </w:rPr>
        <w:t xml:space="preserve"> numbers </w:t>
      </w:r>
      <w:r w:rsidR="000B622A">
        <w:rPr>
          <w:rFonts w:ascii="Times New Roman" w:hAnsi="Times New Roman" w:cs="Times New Roman"/>
          <w:sz w:val="24"/>
          <w:szCs w:val="24"/>
        </w:rPr>
        <w:t xml:space="preserve">and back, </w:t>
      </w:r>
      <w:r w:rsidR="00954F9B">
        <w:rPr>
          <w:rFonts w:ascii="Times New Roman" w:hAnsi="Times New Roman" w:cs="Times New Roman"/>
          <w:sz w:val="24"/>
          <w:szCs w:val="24"/>
        </w:rPr>
        <w:t xml:space="preserve">this would be a sign of very high </w:t>
      </w:r>
      <w:r w:rsidR="000B622A">
        <w:rPr>
          <w:rFonts w:ascii="Times New Roman" w:hAnsi="Times New Roman" w:cs="Times New Roman"/>
          <w:sz w:val="24"/>
          <w:szCs w:val="24"/>
        </w:rPr>
        <w:t>inaccuracy</w:t>
      </w:r>
      <w:r>
        <w:rPr>
          <w:rFonts w:ascii="Times New Roman" w:hAnsi="Times New Roman" w:cs="Times New Roman"/>
          <w:sz w:val="24"/>
          <w:szCs w:val="24"/>
        </w:rPr>
        <w:t xml:space="preserve">. </w:t>
      </w:r>
      <w:r w:rsidR="000B622A">
        <w:rPr>
          <w:rFonts w:ascii="Times New Roman" w:hAnsi="Times New Roman" w:cs="Times New Roman"/>
          <w:sz w:val="24"/>
          <w:szCs w:val="24"/>
        </w:rPr>
        <w:t>In addition, c</w:t>
      </w:r>
      <w:r>
        <w:rPr>
          <w:rFonts w:ascii="Times New Roman" w:hAnsi="Times New Roman" w:cs="Times New Roman"/>
          <w:sz w:val="24"/>
          <w:szCs w:val="24"/>
        </w:rPr>
        <w:t xml:space="preserve">oral </w:t>
      </w:r>
      <w:r w:rsidR="00812F64">
        <w:rPr>
          <w:rFonts w:ascii="Times New Roman" w:hAnsi="Times New Roman" w:cs="Times New Roman"/>
          <w:sz w:val="24"/>
          <w:szCs w:val="24"/>
        </w:rPr>
        <w:t xml:space="preserve">cannot </w:t>
      </w:r>
      <w:r>
        <w:rPr>
          <w:rFonts w:ascii="Times New Roman" w:hAnsi="Times New Roman" w:cs="Times New Roman"/>
          <w:sz w:val="24"/>
          <w:szCs w:val="24"/>
        </w:rPr>
        <w:t xml:space="preserve">suddenly go from 10% cover to </w:t>
      </w:r>
      <w:r w:rsidR="00954F9B">
        <w:rPr>
          <w:rFonts w:ascii="Times New Roman" w:hAnsi="Times New Roman" w:cs="Times New Roman"/>
          <w:sz w:val="24"/>
          <w:szCs w:val="24"/>
        </w:rPr>
        <w:t>90</w:t>
      </w:r>
      <w:r>
        <w:rPr>
          <w:rFonts w:ascii="Times New Roman" w:hAnsi="Times New Roman" w:cs="Times New Roman"/>
          <w:sz w:val="24"/>
          <w:szCs w:val="24"/>
        </w:rPr>
        <w:t xml:space="preserve">% cover in one year – it does not grow that fast. Useful data should see </w:t>
      </w:r>
      <w:r w:rsidR="0039609B">
        <w:rPr>
          <w:rFonts w:ascii="Times New Roman" w:hAnsi="Times New Roman" w:cs="Times New Roman"/>
          <w:sz w:val="24"/>
          <w:szCs w:val="24"/>
        </w:rPr>
        <w:t xml:space="preserve">gradual </w:t>
      </w:r>
      <w:r>
        <w:rPr>
          <w:rFonts w:ascii="Times New Roman" w:hAnsi="Times New Roman" w:cs="Times New Roman"/>
          <w:sz w:val="24"/>
          <w:szCs w:val="24"/>
        </w:rPr>
        <w:t xml:space="preserve">changes with time as coral grows and sometimes very rapid falls due to </w:t>
      </w:r>
      <w:r w:rsidR="00F11D5C">
        <w:rPr>
          <w:rFonts w:ascii="Times New Roman" w:hAnsi="Times New Roman" w:cs="Times New Roman"/>
          <w:sz w:val="24"/>
          <w:szCs w:val="24"/>
        </w:rPr>
        <w:t>impacts</w:t>
      </w:r>
      <w:r>
        <w:rPr>
          <w:rFonts w:ascii="Times New Roman" w:hAnsi="Times New Roman" w:cs="Times New Roman"/>
          <w:sz w:val="24"/>
          <w:szCs w:val="24"/>
        </w:rPr>
        <w:t xml:space="preserve"> </w:t>
      </w:r>
      <w:r w:rsidR="00954F9B">
        <w:rPr>
          <w:rFonts w:ascii="Times New Roman" w:hAnsi="Times New Roman" w:cs="Times New Roman"/>
          <w:sz w:val="24"/>
          <w:szCs w:val="24"/>
        </w:rPr>
        <w:t>from</w:t>
      </w:r>
      <w:r>
        <w:rPr>
          <w:rFonts w:ascii="Times New Roman" w:hAnsi="Times New Roman" w:cs="Times New Roman"/>
          <w:sz w:val="24"/>
          <w:szCs w:val="24"/>
        </w:rPr>
        <w:t xml:space="preserve"> </w:t>
      </w:r>
      <w:r w:rsidR="00F11D5C">
        <w:rPr>
          <w:rFonts w:ascii="Times New Roman" w:hAnsi="Times New Roman" w:cs="Times New Roman"/>
          <w:sz w:val="24"/>
          <w:szCs w:val="24"/>
        </w:rPr>
        <w:t>cyclones</w:t>
      </w:r>
      <w:r>
        <w:rPr>
          <w:rFonts w:ascii="Times New Roman" w:hAnsi="Times New Roman" w:cs="Times New Roman"/>
          <w:sz w:val="24"/>
          <w:szCs w:val="24"/>
        </w:rPr>
        <w:t xml:space="preserve">. </w:t>
      </w:r>
      <w:r w:rsidR="000B622A">
        <w:rPr>
          <w:rFonts w:ascii="Times New Roman" w:hAnsi="Times New Roman" w:cs="Times New Roman"/>
          <w:sz w:val="24"/>
          <w:szCs w:val="24"/>
        </w:rPr>
        <w:t>Also</w:t>
      </w:r>
      <w:r>
        <w:rPr>
          <w:rFonts w:ascii="Times New Roman" w:hAnsi="Times New Roman" w:cs="Times New Roman"/>
          <w:sz w:val="24"/>
          <w:szCs w:val="24"/>
        </w:rPr>
        <w:t>, a cyclo</w:t>
      </w:r>
      <w:r w:rsidR="00B413FC">
        <w:rPr>
          <w:rFonts w:ascii="Times New Roman" w:hAnsi="Times New Roman" w:cs="Times New Roman"/>
          <w:sz w:val="24"/>
          <w:szCs w:val="24"/>
        </w:rPr>
        <w:t>n</w:t>
      </w:r>
      <w:r>
        <w:rPr>
          <w:rFonts w:ascii="Times New Roman" w:hAnsi="Times New Roman" w:cs="Times New Roman"/>
          <w:sz w:val="24"/>
          <w:szCs w:val="24"/>
        </w:rPr>
        <w:t xml:space="preserve">e is a big system and will always affect many </w:t>
      </w:r>
      <w:r w:rsidR="00F11D5C">
        <w:rPr>
          <w:rFonts w:ascii="Times New Roman" w:hAnsi="Times New Roman" w:cs="Times New Roman"/>
          <w:sz w:val="24"/>
          <w:szCs w:val="24"/>
        </w:rPr>
        <w:t>neighbouring</w:t>
      </w:r>
      <w:r>
        <w:rPr>
          <w:rFonts w:ascii="Times New Roman" w:hAnsi="Times New Roman" w:cs="Times New Roman"/>
          <w:sz w:val="24"/>
          <w:szCs w:val="24"/>
        </w:rPr>
        <w:t xml:space="preserve"> reefs. If the data does not show </w:t>
      </w:r>
      <w:r w:rsidR="00B413FC">
        <w:rPr>
          <w:rFonts w:ascii="Times New Roman" w:hAnsi="Times New Roman" w:cs="Times New Roman"/>
          <w:sz w:val="24"/>
          <w:szCs w:val="24"/>
        </w:rPr>
        <w:t xml:space="preserve">a major reduction </w:t>
      </w:r>
      <w:r w:rsidR="00B413FC">
        <w:rPr>
          <w:rFonts w:ascii="Times New Roman" w:hAnsi="Times New Roman" w:cs="Times New Roman"/>
          <w:sz w:val="24"/>
          <w:szCs w:val="24"/>
        </w:rPr>
        <w:lastRenderedPageBreak/>
        <w:t xml:space="preserve">in coral cover on </w:t>
      </w:r>
      <w:r w:rsidR="00B413FC" w:rsidRPr="000B622A">
        <w:rPr>
          <w:rFonts w:ascii="Times New Roman" w:hAnsi="Times New Roman" w:cs="Times New Roman"/>
          <w:i/>
          <w:iCs/>
          <w:sz w:val="24"/>
          <w:szCs w:val="24"/>
        </w:rPr>
        <w:t xml:space="preserve">all </w:t>
      </w:r>
      <w:r w:rsidR="00B413FC">
        <w:rPr>
          <w:rFonts w:ascii="Times New Roman" w:hAnsi="Times New Roman" w:cs="Times New Roman"/>
          <w:sz w:val="24"/>
          <w:szCs w:val="24"/>
        </w:rPr>
        <w:t>reefs affected by the cyclone, it would be a major red flag that there is</w:t>
      </w:r>
      <w:r w:rsidR="008F59A2">
        <w:rPr>
          <w:rFonts w:ascii="Times New Roman" w:hAnsi="Times New Roman" w:cs="Times New Roman"/>
          <w:sz w:val="24"/>
          <w:szCs w:val="24"/>
        </w:rPr>
        <w:t xml:space="preserve"> </w:t>
      </w:r>
      <w:r w:rsidR="00B413FC">
        <w:rPr>
          <w:rFonts w:ascii="Times New Roman" w:hAnsi="Times New Roman" w:cs="Times New Roman"/>
          <w:sz w:val="24"/>
          <w:szCs w:val="24"/>
        </w:rPr>
        <w:t>a problem</w:t>
      </w:r>
      <w:r w:rsidR="008F59A2">
        <w:rPr>
          <w:rFonts w:ascii="Times New Roman" w:hAnsi="Times New Roman" w:cs="Times New Roman"/>
          <w:sz w:val="24"/>
          <w:szCs w:val="24"/>
        </w:rPr>
        <w:t xml:space="preserve"> with the data inaccuracy and noise</w:t>
      </w:r>
      <w:r w:rsidR="00B413FC">
        <w:rPr>
          <w:rFonts w:ascii="Times New Roman" w:hAnsi="Times New Roman" w:cs="Times New Roman"/>
          <w:sz w:val="24"/>
          <w:szCs w:val="24"/>
        </w:rPr>
        <w:t>.</w:t>
      </w:r>
    </w:p>
    <w:p w14:paraId="0986324E" w14:textId="78EE7539" w:rsidR="00B413FC" w:rsidRDefault="00B413FC">
      <w:pPr>
        <w:rPr>
          <w:rFonts w:ascii="Times New Roman" w:hAnsi="Times New Roman" w:cs="Times New Roman"/>
          <w:sz w:val="24"/>
          <w:szCs w:val="24"/>
        </w:rPr>
      </w:pPr>
      <w:r>
        <w:rPr>
          <w:rFonts w:ascii="Times New Roman" w:hAnsi="Times New Roman" w:cs="Times New Roman"/>
          <w:sz w:val="24"/>
          <w:szCs w:val="24"/>
        </w:rPr>
        <w:t xml:space="preserve">But the </w:t>
      </w:r>
      <w:r w:rsidR="00812F64">
        <w:rPr>
          <w:rFonts w:ascii="Times New Roman" w:hAnsi="Times New Roman" w:cs="Times New Roman"/>
          <w:sz w:val="24"/>
          <w:szCs w:val="24"/>
        </w:rPr>
        <w:t xml:space="preserve">AIMS </w:t>
      </w:r>
      <w:r>
        <w:rPr>
          <w:rFonts w:ascii="Times New Roman" w:hAnsi="Times New Roman" w:cs="Times New Roman"/>
          <w:sz w:val="24"/>
          <w:szCs w:val="24"/>
        </w:rPr>
        <w:t xml:space="preserve">data is </w:t>
      </w:r>
      <w:r w:rsidR="009A7C86">
        <w:rPr>
          <w:rFonts w:ascii="Times New Roman" w:hAnsi="Times New Roman" w:cs="Times New Roman"/>
          <w:sz w:val="24"/>
          <w:szCs w:val="24"/>
        </w:rPr>
        <w:t xml:space="preserve">highly </w:t>
      </w:r>
      <w:r>
        <w:rPr>
          <w:rFonts w:ascii="Times New Roman" w:hAnsi="Times New Roman" w:cs="Times New Roman"/>
          <w:sz w:val="24"/>
          <w:szCs w:val="24"/>
        </w:rPr>
        <w:t xml:space="preserve">consistent in these regards. After a big cyclone, the data of many reefs collapse. The </w:t>
      </w:r>
      <w:r w:rsidR="0039609B">
        <w:rPr>
          <w:rFonts w:ascii="Times New Roman" w:hAnsi="Times New Roman" w:cs="Times New Roman"/>
          <w:sz w:val="24"/>
          <w:szCs w:val="24"/>
        </w:rPr>
        <w:t xml:space="preserve">gradual </w:t>
      </w:r>
      <w:r>
        <w:rPr>
          <w:rFonts w:ascii="Times New Roman" w:hAnsi="Times New Roman" w:cs="Times New Roman"/>
          <w:sz w:val="24"/>
          <w:szCs w:val="24"/>
        </w:rPr>
        <w:t xml:space="preserve">recovery is apparent. The data is not hopelessly noisy which would be the case if the subjective measurements were </w:t>
      </w:r>
      <w:r w:rsidR="00F11D5C">
        <w:rPr>
          <w:rFonts w:ascii="Times New Roman" w:hAnsi="Times New Roman" w:cs="Times New Roman"/>
          <w:sz w:val="24"/>
          <w:szCs w:val="24"/>
        </w:rPr>
        <w:t>completely</w:t>
      </w:r>
      <w:r>
        <w:rPr>
          <w:rFonts w:ascii="Times New Roman" w:hAnsi="Times New Roman" w:cs="Times New Roman"/>
          <w:sz w:val="24"/>
          <w:szCs w:val="24"/>
        </w:rPr>
        <w:t xml:space="preserve"> useless.</w:t>
      </w:r>
    </w:p>
    <w:p w14:paraId="580F160B" w14:textId="4D7E3C3B" w:rsidR="00B413FC" w:rsidRDefault="00B413FC">
      <w:pPr>
        <w:rPr>
          <w:rFonts w:ascii="Times New Roman" w:hAnsi="Times New Roman" w:cs="Times New Roman"/>
          <w:sz w:val="24"/>
          <w:szCs w:val="24"/>
        </w:rPr>
      </w:pPr>
      <w:r>
        <w:rPr>
          <w:rFonts w:ascii="Times New Roman" w:hAnsi="Times New Roman" w:cs="Times New Roman"/>
          <w:sz w:val="24"/>
          <w:szCs w:val="24"/>
        </w:rPr>
        <w:t xml:space="preserve">For </w:t>
      </w:r>
      <w:r w:rsidR="00812F64">
        <w:rPr>
          <w:rFonts w:ascii="Times New Roman" w:hAnsi="Times New Roman" w:cs="Times New Roman"/>
          <w:sz w:val="24"/>
          <w:szCs w:val="24"/>
        </w:rPr>
        <w:t>example,</w:t>
      </w:r>
      <w:r>
        <w:rPr>
          <w:rFonts w:ascii="Times New Roman" w:hAnsi="Times New Roman" w:cs="Times New Roman"/>
          <w:sz w:val="24"/>
          <w:szCs w:val="24"/>
        </w:rPr>
        <w:t xml:space="preserve"> the data for the Cooktown section of the reef is shown in figure 2. There is considerable fluctuation </w:t>
      </w:r>
      <w:r w:rsidR="00F11D5C">
        <w:rPr>
          <w:rFonts w:ascii="Times New Roman" w:hAnsi="Times New Roman" w:cs="Times New Roman"/>
          <w:sz w:val="24"/>
          <w:szCs w:val="24"/>
        </w:rPr>
        <w:t xml:space="preserve">in the data, but the large collapse in 2016 after a bleaching event (easily the worst </w:t>
      </w:r>
      <w:r w:rsidR="00931912">
        <w:rPr>
          <w:rFonts w:ascii="Times New Roman" w:hAnsi="Times New Roman" w:cs="Times New Roman"/>
          <w:sz w:val="24"/>
          <w:szCs w:val="24"/>
        </w:rPr>
        <w:t xml:space="preserve">bleaching </w:t>
      </w:r>
      <w:r w:rsidR="00F11D5C">
        <w:rPr>
          <w:rFonts w:ascii="Times New Roman" w:hAnsi="Times New Roman" w:cs="Times New Roman"/>
          <w:sz w:val="24"/>
          <w:szCs w:val="24"/>
        </w:rPr>
        <w:t xml:space="preserve">of any region on record) and the subsequent recovery is very clear. If the data was too noisy, this </w:t>
      </w:r>
      <w:r w:rsidR="008F59A2">
        <w:rPr>
          <w:rFonts w:ascii="Times New Roman" w:hAnsi="Times New Roman" w:cs="Times New Roman"/>
          <w:sz w:val="24"/>
          <w:szCs w:val="24"/>
        </w:rPr>
        <w:t xml:space="preserve">fall and recovery </w:t>
      </w:r>
      <w:r w:rsidR="00F11D5C">
        <w:rPr>
          <w:rFonts w:ascii="Times New Roman" w:hAnsi="Times New Roman" w:cs="Times New Roman"/>
          <w:sz w:val="24"/>
          <w:szCs w:val="24"/>
        </w:rPr>
        <w:t>would not have been clear.</w:t>
      </w:r>
      <w:r w:rsidR="008F59A2">
        <w:rPr>
          <w:rFonts w:ascii="Times New Roman" w:hAnsi="Times New Roman" w:cs="Times New Roman"/>
          <w:sz w:val="24"/>
          <w:szCs w:val="24"/>
        </w:rPr>
        <w:t xml:space="preserve"> The monotonic recovery is also very </w:t>
      </w:r>
      <w:r w:rsidR="00115CFC">
        <w:rPr>
          <w:rFonts w:ascii="Times New Roman" w:hAnsi="Times New Roman" w:cs="Times New Roman"/>
          <w:sz w:val="24"/>
          <w:szCs w:val="24"/>
        </w:rPr>
        <w:t>evident -</w:t>
      </w:r>
      <w:r w:rsidR="008F59A2">
        <w:rPr>
          <w:rFonts w:ascii="Times New Roman" w:hAnsi="Times New Roman" w:cs="Times New Roman"/>
          <w:sz w:val="24"/>
          <w:szCs w:val="24"/>
        </w:rPr>
        <w:t xml:space="preserve"> the coral was recovering at a very rapid rate, so even though the data has a large uncertainty margin the recovery </w:t>
      </w:r>
      <w:r w:rsidR="000B622A">
        <w:rPr>
          <w:rFonts w:ascii="Times New Roman" w:hAnsi="Times New Roman" w:cs="Times New Roman"/>
          <w:sz w:val="24"/>
          <w:szCs w:val="24"/>
        </w:rPr>
        <w:t>can be distinguished. This is a good sign that the data is useful.</w:t>
      </w:r>
    </w:p>
    <w:p w14:paraId="4F2382CA" w14:textId="018ED298" w:rsidR="00B413FC" w:rsidRDefault="00B413FC">
      <w:pPr>
        <w:rPr>
          <w:rFonts w:ascii="Times New Roman" w:hAnsi="Times New Roman" w:cs="Times New Roman"/>
          <w:sz w:val="24"/>
          <w:szCs w:val="24"/>
        </w:rPr>
      </w:pPr>
      <w:r>
        <w:rPr>
          <w:noProof/>
        </w:rPr>
        <w:drawing>
          <wp:inline distT="0" distB="0" distL="0" distR="0" wp14:anchorId="64C87E9F" wp14:editId="46BDFC8F">
            <wp:extent cx="4244340" cy="3208883"/>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251774" cy="3214503"/>
                    </a:xfrm>
                    <a:prstGeom prst="rect">
                      <a:avLst/>
                    </a:prstGeom>
                  </pic:spPr>
                </pic:pic>
              </a:graphicData>
            </a:graphic>
          </wp:inline>
        </w:drawing>
      </w:r>
    </w:p>
    <w:p w14:paraId="5F31C01F" w14:textId="57FD35C7" w:rsidR="00B413FC" w:rsidRDefault="00B413FC">
      <w:pPr>
        <w:rPr>
          <w:rFonts w:ascii="Times New Roman" w:hAnsi="Times New Roman" w:cs="Times New Roman"/>
          <w:sz w:val="24"/>
          <w:szCs w:val="24"/>
        </w:rPr>
      </w:pPr>
      <w:r>
        <w:rPr>
          <w:rFonts w:ascii="Times New Roman" w:hAnsi="Times New Roman" w:cs="Times New Roman"/>
          <w:sz w:val="24"/>
          <w:szCs w:val="24"/>
        </w:rPr>
        <w:t>Figure 2: Coral cover for the Cooktown/Lizard section of the reef.</w:t>
      </w:r>
    </w:p>
    <w:p w14:paraId="2778616F" w14:textId="69209E96" w:rsidR="00F44613" w:rsidRDefault="00115CFC">
      <w:pPr>
        <w:rPr>
          <w:rFonts w:ascii="Times New Roman" w:hAnsi="Times New Roman" w:cs="Times New Roman"/>
          <w:sz w:val="24"/>
          <w:szCs w:val="24"/>
        </w:rPr>
      </w:pPr>
      <w:r>
        <w:rPr>
          <w:rFonts w:ascii="Times New Roman" w:hAnsi="Times New Roman" w:cs="Times New Roman"/>
          <w:sz w:val="24"/>
          <w:szCs w:val="24"/>
        </w:rPr>
        <w:t>Also,</w:t>
      </w:r>
      <w:r w:rsidR="00A5452C">
        <w:rPr>
          <w:rFonts w:ascii="Times New Roman" w:hAnsi="Times New Roman" w:cs="Times New Roman"/>
          <w:sz w:val="24"/>
          <w:szCs w:val="24"/>
        </w:rPr>
        <w:t xml:space="preserve"> </w:t>
      </w:r>
      <w:r w:rsidR="00F44613">
        <w:rPr>
          <w:rFonts w:ascii="Times New Roman" w:hAnsi="Times New Roman" w:cs="Times New Roman"/>
          <w:sz w:val="24"/>
          <w:szCs w:val="24"/>
        </w:rPr>
        <w:t xml:space="preserve">the chances that the </w:t>
      </w:r>
      <w:r w:rsidR="00A64F81">
        <w:rPr>
          <w:rFonts w:ascii="Times New Roman" w:hAnsi="Times New Roman" w:cs="Times New Roman"/>
          <w:sz w:val="24"/>
          <w:szCs w:val="24"/>
        </w:rPr>
        <w:t>5</w:t>
      </w:r>
      <w:r w:rsidR="00D514F7">
        <w:rPr>
          <w:rFonts w:ascii="Times New Roman" w:hAnsi="Times New Roman" w:cs="Times New Roman"/>
          <w:sz w:val="24"/>
          <w:szCs w:val="24"/>
        </w:rPr>
        <w:t xml:space="preserve"> </w:t>
      </w:r>
      <w:r w:rsidR="00F44613">
        <w:rPr>
          <w:rFonts w:ascii="Times New Roman" w:hAnsi="Times New Roman" w:cs="Times New Roman"/>
          <w:sz w:val="24"/>
          <w:szCs w:val="24"/>
        </w:rPr>
        <w:t>years from 201</w:t>
      </w:r>
      <w:r w:rsidR="00A64F81">
        <w:rPr>
          <w:rFonts w:ascii="Times New Roman" w:hAnsi="Times New Roman" w:cs="Times New Roman"/>
          <w:sz w:val="24"/>
          <w:szCs w:val="24"/>
        </w:rPr>
        <w:t>7</w:t>
      </w:r>
      <w:r w:rsidR="00F44613">
        <w:rPr>
          <w:rFonts w:ascii="Times New Roman" w:hAnsi="Times New Roman" w:cs="Times New Roman"/>
          <w:sz w:val="24"/>
          <w:szCs w:val="24"/>
        </w:rPr>
        <w:t xml:space="preserve"> to 2022 would have such a striking monotonic rise in value would be </w:t>
      </w:r>
      <w:r w:rsidR="00D514F7">
        <w:rPr>
          <w:rFonts w:ascii="Times New Roman" w:hAnsi="Times New Roman" w:cs="Times New Roman"/>
          <w:sz w:val="24"/>
          <w:szCs w:val="24"/>
        </w:rPr>
        <w:t xml:space="preserve">very </w:t>
      </w:r>
      <w:proofErr w:type="gramStart"/>
      <w:r w:rsidR="00D514F7">
        <w:rPr>
          <w:rFonts w:ascii="Times New Roman" w:hAnsi="Times New Roman" w:cs="Times New Roman"/>
          <w:sz w:val="24"/>
          <w:szCs w:val="24"/>
        </w:rPr>
        <w:t xml:space="preserve">small </w:t>
      </w:r>
      <w:r w:rsidR="00F44613">
        <w:rPr>
          <w:rFonts w:ascii="Times New Roman" w:hAnsi="Times New Roman" w:cs="Times New Roman"/>
          <w:sz w:val="24"/>
          <w:szCs w:val="24"/>
        </w:rPr>
        <w:t xml:space="preserve"> if</w:t>
      </w:r>
      <w:proofErr w:type="gramEnd"/>
      <w:r w:rsidR="00F44613">
        <w:rPr>
          <w:rFonts w:ascii="Times New Roman" w:hAnsi="Times New Roman" w:cs="Times New Roman"/>
          <w:sz w:val="24"/>
          <w:szCs w:val="24"/>
        </w:rPr>
        <w:t xml:space="preserve"> the data was random noise caused by high observer error. </w:t>
      </w:r>
      <w:r w:rsidR="00EF4FA1">
        <w:rPr>
          <w:rFonts w:ascii="Times New Roman" w:hAnsi="Times New Roman" w:cs="Times New Roman"/>
          <w:sz w:val="24"/>
          <w:szCs w:val="24"/>
        </w:rPr>
        <w:t xml:space="preserve">It would be like throwing a dice </w:t>
      </w:r>
      <w:r w:rsidR="00D514F7">
        <w:rPr>
          <w:rFonts w:ascii="Times New Roman" w:hAnsi="Times New Roman" w:cs="Times New Roman"/>
          <w:sz w:val="24"/>
          <w:szCs w:val="24"/>
        </w:rPr>
        <w:t xml:space="preserve">five </w:t>
      </w:r>
      <w:r w:rsidR="00EF4FA1">
        <w:rPr>
          <w:rFonts w:ascii="Times New Roman" w:hAnsi="Times New Roman" w:cs="Times New Roman"/>
          <w:sz w:val="24"/>
          <w:szCs w:val="24"/>
        </w:rPr>
        <w:t>times</w:t>
      </w:r>
      <w:r w:rsidR="00D514F7">
        <w:rPr>
          <w:rFonts w:ascii="Times New Roman" w:hAnsi="Times New Roman" w:cs="Times New Roman"/>
          <w:sz w:val="24"/>
          <w:szCs w:val="24"/>
        </w:rPr>
        <w:t xml:space="preserve"> </w:t>
      </w:r>
      <w:r w:rsidR="00EF4FA1">
        <w:rPr>
          <w:rFonts w:ascii="Times New Roman" w:hAnsi="Times New Roman" w:cs="Times New Roman"/>
          <w:sz w:val="24"/>
          <w:szCs w:val="24"/>
        </w:rPr>
        <w:t xml:space="preserve">and </w:t>
      </w:r>
      <w:proofErr w:type="gramStart"/>
      <w:r w:rsidR="00EF4FA1">
        <w:rPr>
          <w:rFonts w:ascii="Times New Roman" w:hAnsi="Times New Roman" w:cs="Times New Roman"/>
          <w:sz w:val="24"/>
          <w:szCs w:val="24"/>
        </w:rPr>
        <w:t xml:space="preserve">getting </w:t>
      </w:r>
      <w:r w:rsidR="00D514F7">
        <w:rPr>
          <w:rFonts w:ascii="Times New Roman" w:hAnsi="Times New Roman" w:cs="Times New Roman"/>
          <w:sz w:val="24"/>
          <w:szCs w:val="24"/>
        </w:rPr>
        <w:t xml:space="preserve"> a</w:t>
      </w:r>
      <w:proofErr w:type="gramEnd"/>
      <w:r w:rsidR="00D514F7">
        <w:rPr>
          <w:rFonts w:ascii="Times New Roman" w:hAnsi="Times New Roman" w:cs="Times New Roman"/>
          <w:sz w:val="24"/>
          <w:szCs w:val="24"/>
        </w:rPr>
        <w:t xml:space="preserve"> perfect</w:t>
      </w:r>
      <w:r w:rsidR="004001F7">
        <w:rPr>
          <w:rFonts w:ascii="Times New Roman" w:hAnsi="Times New Roman" w:cs="Times New Roman"/>
          <w:sz w:val="24"/>
          <w:szCs w:val="24"/>
        </w:rPr>
        <w:t xml:space="preserve"> rising </w:t>
      </w:r>
      <w:r w:rsidR="00D10643">
        <w:rPr>
          <w:rFonts w:ascii="Times New Roman" w:hAnsi="Times New Roman" w:cs="Times New Roman"/>
          <w:sz w:val="24"/>
          <w:szCs w:val="24"/>
        </w:rPr>
        <w:t>consecutive</w:t>
      </w:r>
      <w:r w:rsidR="00D514F7">
        <w:rPr>
          <w:rFonts w:ascii="Times New Roman" w:hAnsi="Times New Roman" w:cs="Times New Roman"/>
          <w:sz w:val="24"/>
          <w:szCs w:val="24"/>
        </w:rPr>
        <w:t xml:space="preserve"> </w:t>
      </w:r>
      <w:r w:rsidR="00D10643">
        <w:rPr>
          <w:rFonts w:ascii="Times New Roman" w:hAnsi="Times New Roman" w:cs="Times New Roman"/>
          <w:sz w:val="24"/>
          <w:szCs w:val="24"/>
        </w:rPr>
        <w:t>s</w:t>
      </w:r>
      <w:r w:rsidR="00D514F7">
        <w:rPr>
          <w:rFonts w:ascii="Times New Roman" w:hAnsi="Times New Roman" w:cs="Times New Roman"/>
          <w:sz w:val="24"/>
          <w:szCs w:val="24"/>
        </w:rPr>
        <w:t>equence such as 2, 3, 4, 5, 6. This is a 1 in 1296 chance</w:t>
      </w:r>
      <w:r w:rsidR="008273B4">
        <w:rPr>
          <w:rFonts w:ascii="Times New Roman" w:hAnsi="Times New Roman" w:cs="Times New Roman"/>
          <w:sz w:val="24"/>
          <w:szCs w:val="24"/>
        </w:rPr>
        <w:t xml:space="preserve">. </w:t>
      </w:r>
      <w:r w:rsidR="00EF4FA1">
        <w:rPr>
          <w:rFonts w:ascii="Times New Roman" w:hAnsi="Times New Roman" w:cs="Times New Roman"/>
          <w:sz w:val="24"/>
          <w:szCs w:val="24"/>
        </w:rPr>
        <w:t>Such coherence in the data is strongly indicative that there is a genuine “signal” in the data that is not overwhelmed by the “noise” from the data collection.</w:t>
      </w:r>
    </w:p>
    <w:p w14:paraId="7F6E9677" w14:textId="6BE7BFC3" w:rsidR="009A7C86" w:rsidRDefault="00D514F7" w:rsidP="009A7C86">
      <w:pPr>
        <w:rPr>
          <w:rFonts w:ascii="Times New Roman" w:hAnsi="Times New Roman" w:cs="Times New Roman"/>
          <w:sz w:val="24"/>
          <w:szCs w:val="24"/>
        </w:rPr>
      </w:pPr>
      <w:r>
        <w:rPr>
          <w:rFonts w:ascii="Times New Roman" w:hAnsi="Times New Roman" w:cs="Times New Roman"/>
          <w:sz w:val="24"/>
          <w:szCs w:val="24"/>
        </w:rPr>
        <w:t>Such monotonic, or almost monotonic</w:t>
      </w:r>
      <w:r w:rsidR="00D10643">
        <w:rPr>
          <w:rFonts w:ascii="Times New Roman" w:hAnsi="Times New Roman" w:cs="Times New Roman"/>
          <w:sz w:val="24"/>
          <w:szCs w:val="24"/>
        </w:rPr>
        <w:t>,</w:t>
      </w:r>
      <w:r>
        <w:rPr>
          <w:rFonts w:ascii="Times New Roman" w:hAnsi="Times New Roman" w:cs="Times New Roman"/>
          <w:sz w:val="24"/>
          <w:szCs w:val="24"/>
        </w:rPr>
        <w:t xml:space="preserve"> sequences abound in the data, at reef, sector, and regional scale. For example, </w:t>
      </w:r>
      <w:r w:rsidR="00D10643">
        <w:rPr>
          <w:rFonts w:ascii="Times New Roman" w:hAnsi="Times New Roman" w:cs="Times New Roman"/>
          <w:sz w:val="24"/>
          <w:szCs w:val="24"/>
        </w:rPr>
        <w:t>t</w:t>
      </w:r>
      <w:r w:rsidR="009A7C86">
        <w:rPr>
          <w:rFonts w:ascii="Times New Roman" w:hAnsi="Times New Roman" w:cs="Times New Roman"/>
          <w:sz w:val="24"/>
          <w:szCs w:val="24"/>
        </w:rPr>
        <w:t>he data in figure 3 below shows the results for the Capricorn Bunker region of the reef. Again, there is significant noise of 10%, but there is considerable coherence between different years without unreasonable rapid increases. The large mortality associated with Cyclone Hamish is clear in 2009/10</w:t>
      </w:r>
      <w:r w:rsidR="00D10643">
        <w:rPr>
          <w:rFonts w:ascii="Times New Roman" w:hAnsi="Times New Roman" w:cs="Times New Roman"/>
          <w:sz w:val="24"/>
          <w:szCs w:val="24"/>
        </w:rPr>
        <w:t xml:space="preserve"> as is the very steady increase in coral cover since then. There is no possibility that such a steady increase could occur in a purely random data series.</w:t>
      </w:r>
    </w:p>
    <w:p w14:paraId="540C7133" w14:textId="77777777" w:rsidR="009A7C86" w:rsidRDefault="009A7C86">
      <w:pPr>
        <w:rPr>
          <w:rFonts w:ascii="Times New Roman" w:hAnsi="Times New Roman" w:cs="Times New Roman"/>
          <w:sz w:val="24"/>
          <w:szCs w:val="24"/>
        </w:rPr>
      </w:pPr>
    </w:p>
    <w:p w14:paraId="28A3EE01" w14:textId="5E44E86A" w:rsidR="00F11D5C" w:rsidRDefault="00F11D5C">
      <w:pPr>
        <w:rPr>
          <w:rFonts w:ascii="Times New Roman" w:hAnsi="Times New Roman" w:cs="Times New Roman"/>
          <w:sz w:val="24"/>
          <w:szCs w:val="24"/>
        </w:rPr>
      </w:pPr>
      <w:r>
        <w:rPr>
          <w:noProof/>
        </w:rPr>
        <w:drawing>
          <wp:inline distT="0" distB="0" distL="0" distR="0" wp14:anchorId="5057B010" wp14:editId="4A775000">
            <wp:extent cx="5731510" cy="431165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4311650"/>
                    </a:xfrm>
                    <a:prstGeom prst="rect">
                      <a:avLst/>
                    </a:prstGeom>
                  </pic:spPr>
                </pic:pic>
              </a:graphicData>
            </a:graphic>
          </wp:inline>
        </w:drawing>
      </w:r>
    </w:p>
    <w:p w14:paraId="1495113D" w14:textId="36024A64" w:rsidR="00F11D5C" w:rsidRDefault="00F11D5C">
      <w:pPr>
        <w:rPr>
          <w:rFonts w:ascii="Times New Roman" w:hAnsi="Times New Roman" w:cs="Times New Roman"/>
          <w:sz w:val="24"/>
          <w:szCs w:val="24"/>
        </w:rPr>
      </w:pPr>
      <w:r>
        <w:rPr>
          <w:rFonts w:ascii="Times New Roman" w:hAnsi="Times New Roman" w:cs="Times New Roman"/>
          <w:sz w:val="24"/>
          <w:szCs w:val="24"/>
        </w:rPr>
        <w:t>Figure 3: Coral Cover for Capricorn Bunkers.</w:t>
      </w:r>
    </w:p>
    <w:p w14:paraId="10ECC116" w14:textId="65B82BE7" w:rsidR="008D5BA6" w:rsidRDefault="008D5BA6">
      <w:pPr>
        <w:rPr>
          <w:rFonts w:ascii="Times New Roman" w:hAnsi="Times New Roman" w:cs="Times New Roman"/>
          <w:sz w:val="24"/>
          <w:szCs w:val="24"/>
        </w:rPr>
      </w:pPr>
    </w:p>
    <w:p w14:paraId="65791E9F" w14:textId="65F37CD8" w:rsidR="008D5BA6" w:rsidRDefault="00FE034B">
      <w:pPr>
        <w:rPr>
          <w:rFonts w:ascii="Times New Roman" w:hAnsi="Times New Roman" w:cs="Times New Roman"/>
          <w:b/>
          <w:bCs/>
          <w:sz w:val="24"/>
          <w:szCs w:val="24"/>
        </w:rPr>
      </w:pPr>
      <w:r w:rsidRPr="00FE034B">
        <w:rPr>
          <w:rFonts w:ascii="Times New Roman" w:hAnsi="Times New Roman" w:cs="Times New Roman"/>
          <w:b/>
          <w:bCs/>
          <w:sz w:val="24"/>
          <w:szCs w:val="24"/>
        </w:rPr>
        <w:t>A caveat</w:t>
      </w:r>
    </w:p>
    <w:p w14:paraId="490963C7" w14:textId="49CEA37E" w:rsidR="00FE034B" w:rsidRPr="00FE034B" w:rsidRDefault="00FE034B">
      <w:pPr>
        <w:rPr>
          <w:rFonts w:ascii="Times New Roman" w:hAnsi="Times New Roman" w:cs="Times New Roman"/>
          <w:sz w:val="24"/>
          <w:szCs w:val="24"/>
        </w:rPr>
      </w:pPr>
      <w:r>
        <w:rPr>
          <w:rFonts w:ascii="Times New Roman" w:hAnsi="Times New Roman" w:cs="Times New Roman"/>
          <w:sz w:val="24"/>
          <w:szCs w:val="24"/>
        </w:rPr>
        <w:t>The fact that the data is based upon a subjective judgment of each 100-200 m section of the ree</w:t>
      </w:r>
      <w:r w:rsidR="00415F1D">
        <w:rPr>
          <w:rFonts w:ascii="Times New Roman" w:hAnsi="Times New Roman" w:cs="Times New Roman"/>
          <w:sz w:val="24"/>
          <w:szCs w:val="24"/>
        </w:rPr>
        <w:t>f</w:t>
      </w:r>
      <w:r>
        <w:rPr>
          <w:rFonts w:ascii="Times New Roman" w:hAnsi="Times New Roman" w:cs="Times New Roman"/>
          <w:sz w:val="24"/>
          <w:szCs w:val="24"/>
        </w:rPr>
        <w:t xml:space="preserve">s surveyed </w:t>
      </w:r>
      <w:r w:rsidR="00415F1D">
        <w:rPr>
          <w:rFonts w:ascii="Times New Roman" w:hAnsi="Times New Roman" w:cs="Times New Roman"/>
          <w:sz w:val="24"/>
          <w:szCs w:val="24"/>
        </w:rPr>
        <w:t xml:space="preserve">means </w:t>
      </w:r>
      <w:r>
        <w:rPr>
          <w:rFonts w:ascii="Times New Roman" w:hAnsi="Times New Roman" w:cs="Times New Roman"/>
          <w:sz w:val="24"/>
          <w:szCs w:val="24"/>
        </w:rPr>
        <w:t xml:space="preserve">there is an obvious need for </w:t>
      </w:r>
      <w:r w:rsidR="00415F1D">
        <w:rPr>
          <w:rFonts w:ascii="Times New Roman" w:hAnsi="Times New Roman" w:cs="Times New Roman"/>
          <w:sz w:val="24"/>
          <w:szCs w:val="24"/>
        </w:rPr>
        <w:t>a high degree of quality assurance for the task. Unlike many other measurements of the reef</w:t>
      </w:r>
      <w:r w:rsidR="00F03FF9">
        <w:rPr>
          <w:rFonts w:ascii="Times New Roman" w:hAnsi="Times New Roman" w:cs="Times New Roman"/>
          <w:sz w:val="24"/>
          <w:szCs w:val="24"/>
        </w:rPr>
        <w:t xml:space="preserve"> (aerial bleaching and coral calcification data)</w:t>
      </w:r>
      <w:r w:rsidR="00415F1D">
        <w:rPr>
          <w:rFonts w:ascii="Times New Roman" w:hAnsi="Times New Roman" w:cs="Times New Roman"/>
          <w:sz w:val="24"/>
          <w:szCs w:val="24"/>
        </w:rPr>
        <w:t xml:space="preserve">, in my view, AIMS has very useful QA systems for these surveys, at least in the last 25 years. However, an external audit of the surveys would be very valuable to maintain confidence in the data. It is possible that accusations could be made in the future that the divers might manipulate results in their subjective judgements to downgrade the coral result in the future. This has clearly not happened as AIMS is reporting record high coral cover. </w:t>
      </w:r>
      <w:r w:rsidR="00F03FF9">
        <w:rPr>
          <w:rFonts w:ascii="Times New Roman" w:hAnsi="Times New Roman" w:cs="Times New Roman"/>
          <w:sz w:val="24"/>
          <w:szCs w:val="24"/>
        </w:rPr>
        <w:t>There is clearly a high degree of integrity of Mike Emslie and his team for the manta tow surveys. But a system of external audits would be very useful to maintain the integrity of the surveys in the future.</w:t>
      </w:r>
      <w:r w:rsidR="0058351D">
        <w:rPr>
          <w:rFonts w:ascii="Times New Roman" w:hAnsi="Times New Roman" w:cs="Times New Roman"/>
          <w:sz w:val="24"/>
          <w:szCs w:val="24"/>
        </w:rPr>
        <w:t xml:space="preserve"> For any audit to be effective, it will be essential that video be taken of the surveys. This is not a trivial task due to highly variable lighting and water turbidity, and would require extra man-power, but it would be worth doubling the funding for this coral cover work as it is such an important survey.</w:t>
      </w:r>
    </w:p>
    <w:p w14:paraId="675413B6" w14:textId="4746A1E6" w:rsidR="008D5BA6" w:rsidRDefault="008D5BA6">
      <w:pPr>
        <w:rPr>
          <w:rFonts w:ascii="Times New Roman" w:hAnsi="Times New Roman" w:cs="Times New Roman"/>
          <w:b/>
          <w:bCs/>
          <w:sz w:val="24"/>
          <w:szCs w:val="24"/>
        </w:rPr>
      </w:pPr>
      <w:r w:rsidRPr="008D5BA6">
        <w:rPr>
          <w:rFonts w:ascii="Times New Roman" w:hAnsi="Times New Roman" w:cs="Times New Roman"/>
          <w:b/>
          <w:bCs/>
          <w:sz w:val="24"/>
          <w:szCs w:val="24"/>
        </w:rPr>
        <w:t>Summary</w:t>
      </w:r>
    </w:p>
    <w:p w14:paraId="7BBDC94C" w14:textId="3AC8BBFC" w:rsidR="008D5BA6" w:rsidRPr="008D5BA6" w:rsidRDefault="008D5BA6">
      <w:pPr>
        <w:rPr>
          <w:rFonts w:ascii="Times New Roman" w:hAnsi="Times New Roman" w:cs="Times New Roman"/>
          <w:sz w:val="24"/>
          <w:szCs w:val="24"/>
        </w:rPr>
      </w:pPr>
      <w:r>
        <w:rPr>
          <w:rFonts w:ascii="Times New Roman" w:hAnsi="Times New Roman" w:cs="Times New Roman"/>
          <w:sz w:val="24"/>
          <w:szCs w:val="24"/>
        </w:rPr>
        <w:lastRenderedPageBreak/>
        <w:t>There is no doubt that the coral cover data has weaknesses</w:t>
      </w:r>
      <w:r w:rsidR="00D10643">
        <w:rPr>
          <w:rFonts w:ascii="Times New Roman" w:hAnsi="Times New Roman" w:cs="Times New Roman"/>
          <w:sz w:val="24"/>
          <w:szCs w:val="24"/>
        </w:rPr>
        <w:t xml:space="preserve"> – all data sets do</w:t>
      </w:r>
      <w:r>
        <w:rPr>
          <w:rFonts w:ascii="Times New Roman" w:hAnsi="Times New Roman" w:cs="Times New Roman"/>
          <w:sz w:val="24"/>
          <w:szCs w:val="24"/>
        </w:rPr>
        <w:t>. The data certainly has a large uncertainty margin which means that small changes cannot be resolved. But as a</w:t>
      </w:r>
      <w:r w:rsidR="00F44613">
        <w:rPr>
          <w:rFonts w:ascii="Times New Roman" w:hAnsi="Times New Roman" w:cs="Times New Roman"/>
          <w:sz w:val="24"/>
          <w:szCs w:val="24"/>
        </w:rPr>
        <w:t xml:space="preserve"> </w:t>
      </w:r>
      <w:r>
        <w:rPr>
          <w:rFonts w:ascii="Times New Roman" w:hAnsi="Times New Roman" w:cs="Times New Roman"/>
          <w:sz w:val="24"/>
          <w:szCs w:val="24"/>
        </w:rPr>
        <w:t xml:space="preserve">measure of large scale </w:t>
      </w:r>
      <w:r w:rsidRPr="00F44613">
        <w:rPr>
          <w:rFonts w:ascii="Times New Roman" w:hAnsi="Times New Roman" w:cs="Times New Roman"/>
          <w:i/>
          <w:iCs/>
          <w:sz w:val="24"/>
          <w:szCs w:val="24"/>
        </w:rPr>
        <w:t xml:space="preserve">fluctuations </w:t>
      </w:r>
      <w:r>
        <w:rPr>
          <w:rFonts w:ascii="Times New Roman" w:hAnsi="Times New Roman" w:cs="Times New Roman"/>
          <w:sz w:val="24"/>
          <w:szCs w:val="24"/>
        </w:rPr>
        <w:t>in coral cover, I have no doubt that the data is very useful</w:t>
      </w:r>
      <w:proofErr w:type="gramStart"/>
      <w:r w:rsidR="00F44613">
        <w:rPr>
          <w:rFonts w:ascii="Times New Roman" w:hAnsi="Times New Roman" w:cs="Times New Roman"/>
          <w:sz w:val="24"/>
          <w:szCs w:val="24"/>
        </w:rPr>
        <w:t>.</w:t>
      </w:r>
      <w:r w:rsidR="008E045A">
        <w:rPr>
          <w:rFonts w:ascii="Times New Roman" w:hAnsi="Times New Roman" w:cs="Times New Roman"/>
          <w:sz w:val="24"/>
          <w:szCs w:val="24"/>
        </w:rPr>
        <w:t xml:space="preserve"> .</w:t>
      </w:r>
      <w:proofErr w:type="gramEnd"/>
    </w:p>
    <w:sectPr w:rsidR="008D5BA6" w:rsidRPr="008D5BA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F50616" w14:textId="77777777" w:rsidR="0076101E" w:rsidRDefault="0076101E" w:rsidP="00287A11">
      <w:pPr>
        <w:spacing w:after="0" w:line="240" w:lineRule="auto"/>
      </w:pPr>
      <w:r>
        <w:separator/>
      </w:r>
    </w:p>
  </w:endnote>
  <w:endnote w:type="continuationSeparator" w:id="0">
    <w:p w14:paraId="4B1C6051" w14:textId="77777777" w:rsidR="0076101E" w:rsidRDefault="0076101E" w:rsidP="00287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63993A" w14:textId="77777777" w:rsidR="0076101E" w:rsidRDefault="0076101E" w:rsidP="00287A11">
      <w:pPr>
        <w:spacing w:after="0" w:line="240" w:lineRule="auto"/>
      </w:pPr>
      <w:r>
        <w:separator/>
      </w:r>
    </w:p>
  </w:footnote>
  <w:footnote w:type="continuationSeparator" w:id="0">
    <w:p w14:paraId="4D3EAA6C" w14:textId="77777777" w:rsidR="0076101E" w:rsidRDefault="0076101E" w:rsidP="00287A11">
      <w:pPr>
        <w:spacing w:after="0" w:line="240" w:lineRule="auto"/>
      </w:pPr>
      <w:r>
        <w:continuationSeparator/>
      </w:r>
    </w:p>
  </w:footnote>
  <w:footnote w:id="1">
    <w:p w14:paraId="1C526A84" w14:textId="26052E62" w:rsidR="007F374F" w:rsidRPr="00D10643" w:rsidRDefault="00287A11">
      <w:pPr>
        <w:pStyle w:val="FootnoteText"/>
        <w:rPr>
          <w:rFonts w:ascii="Times New Roman" w:hAnsi="Times New Roman" w:cs="Times New Roman"/>
        </w:rPr>
      </w:pPr>
      <w:r>
        <w:rPr>
          <w:rStyle w:val="FootnoteReference"/>
        </w:rPr>
        <w:footnoteRef/>
      </w:r>
      <w:r>
        <w:t xml:space="preserve"> </w:t>
      </w:r>
      <w:r w:rsidR="007F374F" w:rsidRPr="00D10643">
        <w:rPr>
          <w:rFonts w:ascii="Times New Roman" w:hAnsi="Times New Roman" w:cs="Times New Roman"/>
        </w:rPr>
        <w:t xml:space="preserve">See for example </w:t>
      </w:r>
      <w:hyperlink r:id="rId1" w:history="1">
        <w:r w:rsidR="007F374F" w:rsidRPr="00D10643">
          <w:rPr>
            <w:rStyle w:val="Hyperlink"/>
            <w:rFonts w:ascii="Times New Roman" w:hAnsi="Times New Roman" w:cs="Times New Roman"/>
            <w:color w:val="005274"/>
            <w:shd w:val="clear" w:color="auto" w:fill="FFFFFF"/>
          </w:rPr>
          <w:t>https://doi.org/10.1890/ES13-00300.1</w:t>
        </w:r>
      </w:hyperlink>
      <w:r w:rsidR="007F374F" w:rsidRPr="00D10643">
        <w:rPr>
          <w:rFonts w:ascii="Times New Roman" w:hAnsi="Times New Roman" w:cs="Times New Roman"/>
        </w:rPr>
        <w:t xml:space="preserve"> or</w:t>
      </w:r>
    </w:p>
    <w:p w14:paraId="69E7D4E8" w14:textId="4CB49082" w:rsidR="00287A11" w:rsidRDefault="00000000">
      <w:pPr>
        <w:pStyle w:val="FootnoteText"/>
      </w:pPr>
      <w:hyperlink r:id="rId2" w:history="1">
        <w:r w:rsidR="007F374F" w:rsidRPr="00D10643">
          <w:rPr>
            <w:rStyle w:val="Hyperlink"/>
            <w:rFonts w:ascii="Times New Roman" w:hAnsi="Times New Roman" w:cs="Times New Roman"/>
          </w:rPr>
          <w:t>http://www.nrm.gov.au/publications/estimating-ground-cover-percentage</w:t>
        </w:r>
      </w:hyperlink>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243"/>
    <w:rsid w:val="00005C41"/>
    <w:rsid w:val="000B46BF"/>
    <w:rsid w:val="000B622A"/>
    <w:rsid w:val="00115CFC"/>
    <w:rsid w:val="0018386B"/>
    <w:rsid w:val="001A7862"/>
    <w:rsid w:val="00252F42"/>
    <w:rsid w:val="00287A11"/>
    <w:rsid w:val="002A5E80"/>
    <w:rsid w:val="0039609B"/>
    <w:rsid w:val="003F48AC"/>
    <w:rsid w:val="004001F7"/>
    <w:rsid w:val="00415F1D"/>
    <w:rsid w:val="00452679"/>
    <w:rsid w:val="00525E0C"/>
    <w:rsid w:val="0058351D"/>
    <w:rsid w:val="005F79BD"/>
    <w:rsid w:val="00703843"/>
    <w:rsid w:val="00714BDA"/>
    <w:rsid w:val="00743CB1"/>
    <w:rsid w:val="00745B83"/>
    <w:rsid w:val="0076101E"/>
    <w:rsid w:val="00763BEC"/>
    <w:rsid w:val="007F374F"/>
    <w:rsid w:val="00812F64"/>
    <w:rsid w:val="008273B4"/>
    <w:rsid w:val="00847E3F"/>
    <w:rsid w:val="008B239C"/>
    <w:rsid w:val="008D5BA6"/>
    <w:rsid w:val="008E045A"/>
    <w:rsid w:val="008F59A2"/>
    <w:rsid w:val="009109A5"/>
    <w:rsid w:val="00931912"/>
    <w:rsid w:val="00954F9B"/>
    <w:rsid w:val="00990146"/>
    <w:rsid w:val="009A7C86"/>
    <w:rsid w:val="00A5452C"/>
    <w:rsid w:val="00A64F81"/>
    <w:rsid w:val="00A7707E"/>
    <w:rsid w:val="00AD704C"/>
    <w:rsid w:val="00B413FC"/>
    <w:rsid w:val="00B846A3"/>
    <w:rsid w:val="00C82F3D"/>
    <w:rsid w:val="00CD5139"/>
    <w:rsid w:val="00D10643"/>
    <w:rsid w:val="00D514F7"/>
    <w:rsid w:val="00D854B0"/>
    <w:rsid w:val="00DC0A63"/>
    <w:rsid w:val="00DC5FE0"/>
    <w:rsid w:val="00DD4243"/>
    <w:rsid w:val="00E0304B"/>
    <w:rsid w:val="00E2313B"/>
    <w:rsid w:val="00E66181"/>
    <w:rsid w:val="00E830C3"/>
    <w:rsid w:val="00EE353A"/>
    <w:rsid w:val="00EF4FA1"/>
    <w:rsid w:val="00EF4FBC"/>
    <w:rsid w:val="00F03FF9"/>
    <w:rsid w:val="00F11D5C"/>
    <w:rsid w:val="00F44613"/>
    <w:rsid w:val="00F52408"/>
    <w:rsid w:val="00F67094"/>
    <w:rsid w:val="00F77594"/>
    <w:rsid w:val="00F8268B"/>
    <w:rsid w:val="00F95DF7"/>
    <w:rsid w:val="00FB30DF"/>
    <w:rsid w:val="00FC611E"/>
    <w:rsid w:val="00FD122F"/>
    <w:rsid w:val="00FD166C"/>
    <w:rsid w:val="00FE034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44713"/>
  <w15:chartTrackingRefBased/>
  <w15:docId w15:val="{84774580-A32E-4A78-95D6-10D66B5D6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5C41"/>
    <w:rPr>
      <w:color w:val="0563C1" w:themeColor="hyperlink"/>
      <w:u w:val="single"/>
    </w:rPr>
  </w:style>
  <w:style w:type="character" w:styleId="UnresolvedMention">
    <w:name w:val="Unresolved Mention"/>
    <w:basedOn w:val="DefaultParagraphFont"/>
    <w:uiPriority w:val="99"/>
    <w:semiHidden/>
    <w:unhideWhenUsed/>
    <w:rsid w:val="00005C41"/>
    <w:rPr>
      <w:color w:val="605E5C"/>
      <w:shd w:val="clear" w:color="auto" w:fill="E1DFDD"/>
    </w:rPr>
  </w:style>
  <w:style w:type="paragraph" w:styleId="FootnoteText">
    <w:name w:val="footnote text"/>
    <w:basedOn w:val="Normal"/>
    <w:link w:val="FootnoteTextChar"/>
    <w:uiPriority w:val="99"/>
    <w:semiHidden/>
    <w:unhideWhenUsed/>
    <w:rsid w:val="00287A1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87A11"/>
    <w:rPr>
      <w:sz w:val="20"/>
      <w:szCs w:val="20"/>
    </w:rPr>
  </w:style>
  <w:style w:type="character" w:styleId="FootnoteReference">
    <w:name w:val="footnote reference"/>
    <w:basedOn w:val="DefaultParagraphFont"/>
    <w:uiPriority w:val="99"/>
    <w:semiHidden/>
    <w:unhideWhenUsed/>
    <w:rsid w:val="00287A11"/>
    <w:rPr>
      <w:vertAlign w:val="superscript"/>
    </w:rPr>
  </w:style>
  <w:style w:type="paragraph" w:styleId="Revision">
    <w:name w:val="Revision"/>
    <w:hidden/>
    <w:uiPriority w:val="99"/>
    <w:semiHidden/>
    <w:rsid w:val="00CD5139"/>
    <w:pPr>
      <w:spacing w:after="0" w:line="240" w:lineRule="auto"/>
    </w:pPr>
  </w:style>
  <w:style w:type="character" w:styleId="CommentReference">
    <w:name w:val="annotation reference"/>
    <w:basedOn w:val="DefaultParagraphFont"/>
    <w:uiPriority w:val="99"/>
    <w:semiHidden/>
    <w:unhideWhenUsed/>
    <w:rsid w:val="00F67094"/>
    <w:rPr>
      <w:sz w:val="16"/>
      <w:szCs w:val="16"/>
    </w:rPr>
  </w:style>
  <w:style w:type="paragraph" w:styleId="CommentText">
    <w:name w:val="annotation text"/>
    <w:basedOn w:val="Normal"/>
    <w:link w:val="CommentTextChar"/>
    <w:uiPriority w:val="99"/>
    <w:unhideWhenUsed/>
    <w:rsid w:val="00F67094"/>
    <w:pPr>
      <w:spacing w:line="240" w:lineRule="auto"/>
    </w:pPr>
    <w:rPr>
      <w:sz w:val="20"/>
      <w:szCs w:val="20"/>
    </w:rPr>
  </w:style>
  <w:style w:type="character" w:customStyle="1" w:styleId="CommentTextChar">
    <w:name w:val="Comment Text Char"/>
    <w:basedOn w:val="DefaultParagraphFont"/>
    <w:link w:val="CommentText"/>
    <w:uiPriority w:val="99"/>
    <w:rsid w:val="00F67094"/>
    <w:rPr>
      <w:sz w:val="20"/>
      <w:szCs w:val="20"/>
    </w:rPr>
  </w:style>
  <w:style w:type="paragraph" w:styleId="CommentSubject">
    <w:name w:val="annotation subject"/>
    <w:basedOn w:val="CommentText"/>
    <w:next w:val="CommentText"/>
    <w:link w:val="CommentSubjectChar"/>
    <w:uiPriority w:val="99"/>
    <w:semiHidden/>
    <w:unhideWhenUsed/>
    <w:rsid w:val="00F67094"/>
    <w:rPr>
      <w:b/>
      <w:bCs/>
    </w:rPr>
  </w:style>
  <w:style w:type="character" w:customStyle="1" w:styleId="CommentSubjectChar">
    <w:name w:val="Comment Subject Char"/>
    <w:basedOn w:val="CommentTextChar"/>
    <w:link w:val="CommentSubject"/>
    <w:uiPriority w:val="99"/>
    <w:semiHidden/>
    <w:rsid w:val="00F6709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www.nrm.gov.au/publications/estimating-ground-cover-percentage" TargetMode="External"/><Relationship Id="rId1" Type="http://schemas.openxmlformats.org/officeDocument/2006/relationships/hyperlink" Target="https://doi.org/10.1890/ES13-0030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385783-61C6-4A8A-A037-25039B131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1712</Words>
  <Characters>9761</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Ridd</dc:creator>
  <cp:keywords/>
  <dc:description/>
  <cp:lastModifiedBy>Peter Ridd</cp:lastModifiedBy>
  <cp:revision>2</cp:revision>
  <dcterms:created xsi:type="dcterms:W3CDTF">2022-08-10T01:23:00Z</dcterms:created>
  <dcterms:modified xsi:type="dcterms:W3CDTF">2022-08-10T01:23:00Z</dcterms:modified>
</cp:coreProperties>
</file>